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F29" w:rsidRPr="003100C0" w:rsidRDefault="00D3196E" w:rsidP="00D3196E">
      <w:pPr>
        <w:jc w:val="center"/>
        <w:rPr>
          <w:b/>
          <w:sz w:val="32"/>
          <w:szCs w:val="32"/>
          <w:u w:val="single"/>
        </w:rPr>
      </w:pPr>
      <w:r w:rsidRPr="003100C0">
        <w:rPr>
          <w:b/>
          <w:sz w:val="32"/>
          <w:szCs w:val="32"/>
          <w:u w:val="single"/>
        </w:rPr>
        <w:t>Tell Us Survey- Tameside and Glossop</w:t>
      </w:r>
    </w:p>
    <w:p w:rsidR="00D3196E" w:rsidRDefault="00D3196E" w:rsidP="00D3196E">
      <w:pPr>
        <w:jc w:val="center"/>
        <w:rPr>
          <w:b/>
          <w:sz w:val="32"/>
          <w:szCs w:val="32"/>
          <w:u w:val="single"/>
        </w:rPr>
      </w:pPr>
      <w:r w:rsidRPr="003100C0">
        <w:rPr>
          <w:b/>
          <w:sz w:val="32"/>
          <w:szCs w:val="32"/>
          <w:u w:val="single"/>
        </w:rPr>
        <w:t>Initial Analysis</w:t>
      </w:r>
    </w:p>
    <w:p w:rsidR="003100C0" w:rsidRPr="003100C0" w:rsidRDefault="003100C0" w:rsidP="00D3196E">
      <w:pPr>
        <w:jc w:val="center"/>
        <w:rPr>
          <w:b/>
          <w:sz w:val="32"/>
          <w:szCs w:val="32"/>
          <w:u w:val="single"/>
        </w:rPr>
      </w:pPr>
      <w:r>
        <w:rPr>
          <w:b/>
          <w:sz w:val="32"/>
          <w:szCs w:val="32"/>
          <w:u w:val="single"/>
        </w:rPr>
        <w:t>September 4</w:t>
      </w:r>
      <w:r w:rsidRPr="003100C0">
        <w:rPr>
          <w:b/>
          <w:sz w:val="32"/>
          <w:szCs w:val="32"/>
          <w:u w:val="single"/>
          <w:vertAlign w:val="superscript"/>
        </w:rPr>
        <w:t>th</w:t>
      </w:r>
      <w:r>
        <w:rPr>
          <w:b/>
          <w:sz w:val="32"/>
          <w:szCs w:val="32"/>
          <w:u w:val="single"/>
        </w:rPr>
        <w:t xml:space="preserve"> 2015</w:t>
      </w:r>
    </w:p>
    <w:p w:rsidR="000B5A49" w:rsidRDefault="000B5A49" w:rsidP="00D3196E">
      <w:pPr>
        <w:rPr>
          <w:b/>
          <w:sz w:val="28"/>
          <w:szCs w:val="28"/>
        </w:rPr>
      </w:pPr>
      <w:r>
        <w:rPr>
          <w:b/>
          <w:sz w:val="28"/>
          <w:szCs w:val="28"/>
        </w:rPr>
        <w:t>Background</w:t>
      </w:r>
    </w:p>
    <w:p w:rsidR="00F7587A" w:rsidRPr="003E7947" w:rsidRDefault="000B5A49" w:rsidP="00F7587A">
      <w:pPr>
        <w:rPr>
          <w:sz w:val="24"/>
          <w:szCs w:val="24"/>
        </w:rPr>
      </w:pPr>
      <w:r w:rsidRPr="00F7587A">
        <w:rPr>
          <w:sz w:val="24"/>
          <w:szCs w:val="24"/>
        </w:rPr>
        <w:t>Tameside and Glossop CCG commissioned 42</w:t>
      </w:r>
      <w:r w:rsidRPr="00F7587A">
        <w:rPr>
          <w:sz w:val="24"/>
          <w:szCs w:val="24"/>
          <w:vertAlign w:val="superscript"/>
        </w:rPr>
        <w:t>nd</w:t>
      </w:r>
      <w:r w:rsidR="00F7587A" w:rsidRPr="00F7587A">
        <w:rPr>
          <w:sz w:val="24"/>
          <w:szCs w:val="24"/>
        </w:rPr>
        <w:t xml:space="preserve"> Street to conduct an online </w:t>
      </w:r>
      <w:r w:rsidRPr="00F7587A">
        <w:rPr>
          <w:sz w:val="24"/>
          <w:szCs w:val="24"/>
        </w:rPr>
        <w:t>survey of young people</w:t>
      </w:r>
      <w:r w:rsidR="00F7587A">
        <w:rPr>
          <w:sz w:val="24"/>
          <w:szCs w:val="24"/>
        </w:rPr>
        <w:t xml:space="preserve"> aged 11-18</w:t>
      </w:r>
      <w:r w:rsidR="00F7587A" w:rsidRPr="00F7587A">
        <w:rPr>
          <w:sz w:val="24"/>
          <w:szCs w:val="24"/>
        </w:rPr>
        <w:t xml:space="preserve"> </w:t>
      </w:r>
      <w:proofErr w:type="gramStart"/>
      <w:r w:rsidR="00F7587A" w:rsidRPr="00F7587A">
        <w:rPr>
          <w:sz w:val="24"/>
          <w:szCs w:val="24"/>
        </w:rPr>
        <w:t xml:space="preserve">years </w:t>
      </w:r>
      <w:r w:rsidRPr="00F7587A">
        <w:rPr>
          <w:sz w:val="24"/>
          <w:szCs w:val="24"/>
        </w:rPr>
        <w:t xml:space="preserve"> living</w:t>
      </w:r>
      <w:proofErr w:type="gramEnd"/>
      <w:r w:rsidRPr="00F7587A">
        <w:rPr>
          <w:sz w:val="24"/>
          <w:szCs w:val="24"/>
        </w:rPr>
        <w:t xml:space="preserve"> and being educated in Tameside and Glossop</w:t>
      </w:r>
      <w:r w:rsidR="00F7587A" w:rsidRPr="00F7587A">
        <w:rPr>
          <w:sz w:val="24"/>
          <w:szCs w:val="24"/>
        </w:rPr>
        <w:t>.</w:t>
      </w:r>
      <w:r w:rsidR="00F7587A" w:rsidRPr="00F7587A">
        <w:rPr>
          <w:rFonts w:eastAsiaTheme="minorEastAsia" w:hAnsi="Calibri"/>
          <w:color w:val="000000" w:themeColor="text1"/>
          <w:kern w:val="24"/>
          <w:sz w:val="24"/>
          <w:szCs w:val="24"/>
        </w:rPr>
        <w:t xml:space="preserve"> </w:t>
      </w:r>
      <w:r w:rsidR="00F7587A">
        <w:rPr>
          <w:rFonts w:eastAsiaTheme="minorEastAsia" w:hAnsi="Calibri"/>
          <w:color w:val="000000" w:themeColor="text1"/>
          <w:kern w:val="24"/>
          <w:sz w:val="24"/>
          <w:szCs w:val="24"/>
        </w:rPr>
        <w:t xml:space="preserve">An online </w:t>
      </w:r>
      <w:r w:rsidR="00F7587A" w:rsidRPr="00F7587A">
        <w:rPr>
          <w:rFonts w:eastAsiaTheme="minorEastAsia" w:hAnsi="Calibri"/>
          <w:color w:val="000000" w:themeColor="text1"/>
          <w:kern w:val="24"/>
          <w:sz w:val="24"/>
          <w:szCs w:val="24"/>
        </w:rPr>
        <w:t xml:space="preserve">questionnaire was designed in </w:t>
      </w:r>
      <w:r w:rsidR="00F7587A">
        <w:rPr>
          <w:rFonts w:eastAsiaTheme="minorEastAsia" w:hAnsi="Calibri"/>
          <w:color w:val="000000" w:themeColor="text1"/>
          <w:kern w:val="24"/>
          <w:sz w:val="24"/>
          <w:szCs w:val="24"/>
        </w:rPr>
        <w:t xml:space="preserve">consultation with the Emotional </w:t>
      </w:r>
      <w:proofErr w:type="spellStart"/>
      <w:r w:rsidR="00F7587A">
        <w:rPr>
          <w:rFonts w:eastAsiaTheme="minorEastAsia" w:hAnsi="Calibri"/>
          <w:color w:val="000000" w:themeColor="text1"/>
          <w:kern w:val="24"/>
          <w:sz w:val="24"/>
          <w:szCs w:val="24"/>
        </w:rPr>
        <w:t>Welbeing</w:t>
      </w:r>
      <w:proofErr w:type="spellEnd"/>
      <w:r w:rsidR="00F7587A">
        <w:rPr>
          <w:rFonts w:eastAsiaTheme="minorEastAsia" w:hAnsi="Calibri"/>
          <w:color w:val="000000" w:themeColor="text1"/>
          <w:kern w:val="24"/>
          <w:sz w:val="24"/>
          <w:szCs w:val="24"/>
        </w:rPr>
        <w:t xml:space="preserve"> and CAMHS Programme Board set up to oversee the Department of Health national pilot project  </w:t>
      </w:r>
    </w:p>
    <w:p w:rsidR="00F7587A" w:rsidRDefault="00F7587A" w:rsidP="00F7587A">
      <w:pPr>
        <w:rPr>
          <w:rFonts w:eastAsiaTheme="minorEastAsia" w:hAnsi="Calibri"/>
          <w:color w:val="000000" w:themeColor="text1"/>
          <w:kern w:val="24"/>
          <w:sz w:val="24"/>
          <w:szCs w:val="24"/>
        </w:rPr>
      </w:pPr>
      <w:r w:rsidRPr="003E7947">
        <w:rPr>
          <w:rFonts w:eastAsiaTheme="minorEastAsia" w:hAnsi="Calibri"/>
          <w:color w:val="000000" w:themeColor="text1"/>
          <w:kern w:val="24"/>
          <w:sz w:val="24"/>
          <w:szCs w:val="24"/>
        </w:rPr>
        <w:t xml:space="preserve">The questionnaire was </w:t>
      </w:r>
      <w:r>
        <w:rPr>
          <w:rFonts w:eastAsiaTheme="minorEastAsia" w:hAnsi="Calibri"/>
          <w:color w:val="000000" w:themeColor="text1"/>
          <w:kern w:val="24"/>
          <w:sz w:val="24"/>
          <w:szCs w:val="24"/>
        </w:rPr>
        <w:t xml:space="preserve">distributed across Tameside and Glossop by partners associated with this Programme Board from the end of July 2015 until early September 2015. </w:t>
      </w:r>
    </w:p>
    <w:p w:rsidR="00F7587A" w:rsidRPr="003E7947" w:rsidRDefault="00F7587A" w:rsidP="00F7587A">
      <w:pPr>
        <w:pStyle w:val="NormalWeb"/>
        <w:spacing w:before="67" w:beforeAutospacing="0" w:after="0" w:afterAutospacing="0"/>
        <w:rPr>
          <w:rFonts w:asciiTheme="minorHAnsi" w:eastAsiaTheme="minorEastAsia" w:hAnsi="Calibri" w:cstheme="minorBidi"/>
          <w:color w:val="000000" w:themeColor="text1"/>
          <w:kern w:val="24"/>
        </w:rPr>
      </w:pPr>
      <w:r w:rsidRPr="003E7947">
        <w:rPr>
          <w:rFonts w:asciiTheme="minorHAnsi" w:eastAsiaTheme="minorEastAsia" w:hAnsi="Calibri" w:cstheme="minorBidi"/>
          <w:color w:val="000000" w:themeColor="text1"/>
          <w:kern w:val="24"/>
        </w:rPr>
        <w:t xml:space="preserve">Young people were invited to complete the </w:t>
      </w:r>
      <w:r>
        <w:rPr>
          <w:rFonts w:asciiTheme="minorHAnsi" w:eastAsiaTheme="minorEastAsia" w:hAnsi="Calibri" w:cstheme="minorBidi"/>
          <w:color w:val="000000" w:themeColor="text1"/>
          <w:kern w:val="24"/>
        </w:rPr>
        <w:t>survey</w:t>
      </w:r>
      <w:r w:rsidRPr="003E7947">
        <w:rPr>
          <w:rFonts w:asciiTheme="minorHAnsi" w:eastAsiaTheme="minorEastAsia" w:hAnsi="Calibri" w:cstheme="minorBidi"/>
          <w:color w:val="000000" w:themeColor="text1"/>
          <w:kern w:val="24"/>
        </w:rPr>
        <w:t xml:space="preserve"> on their own</w:t>
      </w:r>
      <w:r>
        <w:rPr>
          <w:rFonts w:asciiTheme="minorHAnsi" w:eastAsiaTheme="minorEastAsia" w:hAnsi="Calibri" w:cstheme="minorBidi"/>
          <w:color w:val="000000" w:themeColor="text1"/>
          <w:kern w:val="24"/>
        </w:rPr>
        <w:t>.</w:t>
      </w:r>
      <w:r w:rsidRPr="003E7947">
        <w:rPr>
          <w:rFonts w:asciiTheme="minorHAnsi" w:eastAsiaTheme="minorEastAsia" w:hAnsi="Calibri" w:cstheme="minorBidi"/>
          <w:color w:val="000000" w:themeColor="text1"/>
          <w:kern w:val="24"/>
        </w:rPr>
        <w:t xml:space="preserve"> All answers were treated as confidential.</w:t>
      </w:r>
    </w:p>
    <w:p w:rsidR="00F7587A" w:rsidRPr="003E7947" w:rsidRDefault="00F7587A" w:rsidP="00F7587A">
      <w:pPr>
        <w:pStyle w:val="NormalWeb"/>
        <w:spacing w:before="67" w:beforeAutospacing="0" w:after="0" w:afterAutospacing="0"/>
        <w:rPr>
          <w:rFonts w:asciiTheme="minorHAnsi" w:eastAsiaTheme="minorEastAsia" w:hAnsi="Calibri" w:cstheme="minorBidi"/>
          <w:color w:val="000000" w:themeColor="text1"/>
          <w:kern w:val="24"/>
        </w:rPr>
      </w:pPr>
    </w:p>
    <w:p w:rsidR="00F7587A" w:rsidRDefault="00F7587A" w:rsidP="00F7587A">
      <w:pPr>
        <w:pStyle w:val="NormalWeb"/>
        <w:spacing w:before="67" w:beforeAutospacing="0" w:after="0" w:afterAutospacing="0"/>
        <w:rPr>
          <w:rFonts w:asciiTheme="minorHAnsi" w:eastAsiaTheme="minorEastAsia" w:hAnsi="Calibri" w:cstheme="minorBidi"/>
          <w:color w:val="000000" w:themeColor="text1"/>
          <w:kern w:val="24"/>
        </w:rPr>
      </w:pPr>
      <w:r w:rsidRPr="003E7947">
        <w:rPr>
          <w:rFonts w:asciiTheme="minorHAnsi" w:eastAsiaTheme="minorEastAsia" w:hAnsi="Calibri" w:cstheme="minorBidi"/>
          <w:color w:val="000000" w:themeColor="text1"/>
          <w:kern w:val="24"/>
        </w:rPr>
        <w:t>Th</w:t>
      </w:r>
      <w:r w:rsidR="00D775B6">
        <w:rPr>
          <w:rFonts w:asciiTheme="minorHAnsi" w:eastAsiaTheme="minorEastAsia" w:hAnsi="Calibri" w:cstheme="minorBidi"/>
          <w:color w:val="000000" w:themeColor="text1"/>
          <w:kern w:val="24"/>
        </w:rPr>
        <w:t>e Questionnaire was split into seven</w:t>
      </w:r>
      <w:r w:rsidRPr="003E7947">
        <w:rPr>
          <w:rFonts w:asciiTheme="minorHAnsi" w:eastAsiaTheme="minorEastAsia" w:hAnsi="Calibri" w:cstheme="minorBidi"/>
          <w:color w:val="000000" w:themeColor="text1"/>
          <w:kern w:val="24"/>
        </w:rPr>
        <w:t xml:space="preserve"> sections</w:t>
      </w:r>
      <w:r>
        <w:rPr>
          <w:rFonts w:asciiTheme="minorHAnsi" w:eastAsiaTheme="minorEastAsia" w:hAnsi="Calibri" w:cstheme="minorBidi"/>
          <w:color w:val="000000" w:themeColor="text1"/>
          <w:kern w:val="24"/>
        </w:rPr>
        <w:t>:</w:t>
      </w:r>
    </w:p>
    <w:p w:rsidR="00F7587A" w:rsidRPr="003E7947" w:rsidRDefault="00F7587A" w:rsidP="00F7587A">
      <w:pPr>
        <w:pStyle w:val="NormalWeb"/>
        <w:spacing w:before="67" w:beforeAutospacing="0" w:after="0" w:afterAutospacing="0"/>
      </w:pPr>
    </w:p>
    <w:p w:rsidR="00D775B6" w:rsidRDefault="00F7587A" w:rsidP="00F7587A">
      <w:pPr>
        <w:pStyle w:val="NormalWeb"/>
        <w:spacing w:before="67" w:beforeAutospacing="0" w:after="0" w:afterAutospacing="0"/>
        <w:rPr>
          <w:rFonts w:asciiTheme="minorHAnsi" w:eastAsiaTheme="minorEastAsia" w:hAnsi="Calibri" w:cstheme="minorBidi"/>
          <w:color w:val="000000" w:themeColor="text1"/>
          <w:kern w:val="24"/>
        </w:rPr>
      </w:pPr>
      <w:r w:rsidRPr="003E7947">
        <w:rPr>
          <w:rFonts w:asciiTheme="minorHAnsi" w:eastAsiaTheme="minorEastAsia" w:hAnsi="Calibri" w:cstheme="minorBidi"/>
          <w:color w:val="000000" w:themeColor="text1"/>
          <w:kern w:val="24"/>
        </w:rPr>
        <w:t xml:space="preserve">SECTION ONE </w:t>
      </w:r>
      <w:r w:rsidR="00D775B6">
        <w:rPr>
          <w:rFonts w:asciiTheme="minorHAnsi" w:eastAsiaTheme="minorEastAsia" w:hAnsi="Calibri" w:cstheme="minorBidi"/>
          <w:color w:val="000000" w:themeColor="text1"/>
          <w:kern w:val="24"/>
        </w:rPr>
        <w:t>was designed to capture basic demographics of postcode and age</w:t>
      </w:r>
    </w:p>
    <w:p w:rsidR="00F7587A" w:rsidRDefault="00D775B6" w:rsidP="00F7587A">
      <w:pPr>
        <w:pStyle w:val="NormalWeb"/>
        <w:spacing w:before="67"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 xml:space="preserve">SECTION TWO </w:t>
      </w:r>
      <w:r w:rsidR="00F7587A" w:rsidRPr="003E7947">
        <w:rPr>
          <w:rFonts w:asciiTheme="minorHAnsi" w:eastAsiaTheme="minorEastAsia" w:hAnsi="Calibri" w:cstheme="minorBidi"/>
          <w:color w:val="000000" w:themeColor="text1"/>
          <w:kern w:val="24"/>
        </w:rPr>
        <w:t>was designed to capture attitudes and behaviours in relation to low level stress and low mood and included a specific focus on support within school/college settings and specific questions around school health nurses</w:t>
      </w:r>
      <w:r w:rsidR="00F7587A">
        <w:rPr>
          <w:rFonts w:asciiTheme="minorHAnsi" w:eastAsiaTheme="minorEastAsia" w:hAnsi="Calibri" w:cstheme="minorBidi"/>
          <w:color w:val="000000" w:themeColor="text1"/>
          <w:kern w:val="24"/>
        </w:rPr>
        <w:t>.</w:t>
      </w:r>
    </w:p>
    <w:p w:rsidR="00D775B6" w:rsidRDefault="00D775B6" w:rsidP="00F7587A">
      <w:pPr>
        <w:pStyle w:val="NormalWeb"/>
        <w:spacing w:before="67"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SECTION THREE focused on the type of qualities young people would expect from professionals who might support them with their emotional health and wellbeing</w:t>
      </w:r>
    </w:p>
    <w:p w:rsidR="00D775B6" w:rsidRDefault="00D775B6" w:rsidP="00F7587A">
      <w:pPr>
        <w:pStyle w:val="NormalWeb"/>
        <w:spacing w:before="67"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SECTION FOUR explored how new technology and social media might support young people with their emotional health and wellbeing</w:t>
      </w:r>
    </w:p>
    <w:p w:rsidR="00F7587A" w:rsidRDefault="00F7587A" w:rsidP="00F7587A">
      <w:pPr>
        <w:pStyle w:val="NormalWeb"/>
        <w:spacing w:before="67" w:beforeAutospacing="0" w:after="0" w:afterAutospacing="0"/>
        <w:rPr>
          <w:rFonts w:asciiTheme="minorHAnsi" w:eastAsiaTheme="minorEastAsia" w:hAnsi="Calibri" w:cstheme="minorBidi"/>
          <w:color w:val="000000" w:themeColor="text1"/>
          <w:kern w:val="24"/>
        </w:rPr>
      </w:pPr>
      <w:r w:rsidRPr="003E7947">
        <w:rPr>
          <w:rFonts w:asciiTheme="minorHAnsi" w:eastAsiaTheme="minorEastAsia" w:hAnsi="Calibri" w:cstheme="minorBidi"/>
          <w:color w:val="000000" w:themeColor="text1"/>
          <w:kern w:val="24"/>
        </w:rPr>
        <w:t xml:space="preserve">SECTION </w:t>
      </w:r>
      <w:r w:rsidR="00D775B6">
        <w:rPr>
          <w:rFonts w:asciiTheme="minorHAnsi" w:eastAsiaTheme="minorEastAsia" w:hAnsi="Calibri" w:cstheme="minorBidi"/>
          <w:color w:val="000000" w:themeColor="text1"/>
          <w:kern w:val="24"/>
        </w:rPr>
        <w:t xml:space="preserve">FIVE </w:t>
      </w:r>
      <w:r w:rsidRPr="003E7947">
        <w:rPr>
          <w:rFonts w:asciiTheme="minorHAnsi" w:eastAsiaTheme="minorEastAsia" w:hAnsi="Calibri" w:cstheme="minorBidi"/>
          <w:color w:val="000000" w:themeColor="text1"/>
          <w:kern w:val="24"/>
        </w:rPr>
        <w:t xml:space="preserve">was only completed by young people who had experienced statutory Child and Adolescent Mental Health Services (CAMHS) in </w:t>
      </w:r>
      <w:r w:rsidR="00D775B6">
        <w:rPr>
          <w:rFonts w:asciiTheme="minorHAnsi" w:eastAsiaTheme="minorEastAsia" w:hAnsi="Calibri" w:cstheme="minorBidi"/>
          <w:color w:val="000000" w:themeColor="text1"/>
          <w:kern w:val="24"/>
        </w:rPr>
        <w:t>Tameside and Glossop</w:t>
      </w:r>
      <w:r w:rsidRPr="003E7947">
        <w:rPr>
          <w:rFonts w:asciiTheme="minorHAnsi" w:eastAsiaTheme="minorEastAsia" w:hAnsi="Calibri" w:cstheme="minorBidi"/>
          <w:color w:val="000000" w:themeColor="text1"/>
          <w:kern w:val="24"/>
        </w:rPr>
        <w:t xml:space="preserve"> </w:t>
      </w:r>
    </w:p>
    <w:p w:rsidR="00F7587A" w:rsidRPr="003E7947" w:rsidRDefault="00D775B6" w:rsidP="00F7587A">
      <w:pPr>
        <w:pStyle w:val="NormalWeb"/>
        <w:spacing w:before="67"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SECTION SIX focused on appointment access</w:t>
      </w:r>
    </w:p>
    <w:p w:rsidR="00F7587A" w:rsidRDefault="00F7587A" w:rsidP="00F7587A">
      <w:pPr>
        <w:pStyle w:val="NormalWeb"/>
        <w:spacing w:before="67" w:beforeAutospacing="0" w:after="0" w:afterAutospacing="0"/>
        <w:rPr>
          <w:rFonts w:asciiTheme="minorHAnsi" w:eastAsiaTheme="minorEastAsia" w:hAnsi="Calibri" w:cstheme="minorBidi"/>
          <w:color w:val="000000" w:themeColor="text1"/>
          <w:kern w:val="24"/>
        </w:rPr>
      </w:pPr>
      <w:r w:rsidRPr="003E7947">
        <w:rPr>
          <w:rFonts w:asciiTheme="minorHAnsi" w:eastAsiaTheme="minorEastAsia" w:hAnsi="Calibri" w:cstheme="minorBidi"/>
          <w:color w:val="000000" w:themeColor="text1"/>
          <w:kern w:val="24"/>
        </w:rPr>
        <w:t xml:space="preserve">SECTION </w:t>
      </w:r>
      <w:r w:rsidR="00D775B6">
        <w:rPr>
          <w:rFonts w:asciiTheme="minorHAnsi" w:eastAsiaTheme="minorEastAsia" w:hAnsi="Calibri" w:cstheme="minorBidi"/>
          <w:color w:val="000000" w:themeColor="text1"/>
          <w:kern w:val="24"/>
        </w:rPr>
        <w:t>SEVEN</w:t>
      </w:r>
      <w:r w:rsidRPr="003E7947">
        <w:rPr>
          <w:rFonts w:asciiTheme="minorHAnsi" w:eastAsiaTheme="minorEastAsia" w:hAnsi="Calibri" w:cstheme="minorBidi"/>
          <w:color w:val="000000" w:themeColor="text1"/>
          <w:kern w:val="24"/>
        </w:rPr>
        <w:t xml:space="preserve"> was designed to capture attitudes and behaviours in relation to more serious, escalating mental health issu</w:t>
      </w:r>
      <w:r w:rsidR="00D775B6">
        <w:rPr>
          <w:rFonts w:asciiTheme="minorHAnsi" w:eastAsiaTheme="minorEastAsia" w:hAnsi="Calibri" w:cstheme="minorBidi"/>
          <w:color w:val="000000" w:themeColor="text1"/>
          <w:kern w:val="24"/>
        </w:rPr>
        <w:t>es and ideas for future provision</w:t>
      </w:r>
    </w:p>
    <w:p w:rsidR="00F7587A" w:rsidRPr="003E7947" w:rsidRDefault="00F7587A" w:rsidP="00F7587A">
      <w:pPr>
        <w:pStyle w:val="NormalWeb"/>
        <w:spacing w:before="67" w:beforeAutospacing="0" w:after="0" w:afterAutospacing="0"/>
      </w:pPr>
    </w:p>
    <w:p w:rsidR="00F7587A" w:rsidRPr="003E7947" w:rsidRDefault="00F7587A" w:rsidP="00F7587A">
      <w:pPr>
        <w:pStyle w:val="NormalWeb"/>
        <w:spacing w:before="67" w:beforeAutospacing="0" w:after="0" w:afterAutospacing="0"/>
        <w:rPr>
          <w:rFonts w:asciiTheme="minorHAnsi" w:eastAsiaTheme="minorEastAsia" w:hAnsi="Calibri" w:cstheme="minorBidi"/>
          <w:color w:val="000000" w:themeColor="text1"/>
          <w:kern w:val="24"/>
        </w:rPr>
      </w:pPr>
      <w:r w:rsidRPr="003E7947">
        <w:rPr>
          <w:rFonts w:asciiTheme="minorHAnsi" w:eastAsiaTheme="minorEastAsia" w:hAnsi="Calibri" w:cstheme="minorBidi"/>
          <w:color w:val="000000" w:themeColor="text1"/>
          <w:kern w:val="24"/>
        </w:rPr>
        <w:t>A total of 1</w:t>
      </w:r>
      <w:r w:rsidR="00D775B6">
        <w:rPr>
          <w:rFonts w:asciiTheme="minorHAnsi" w:eastAsiaTheme="minorEastAsia" w:hAnsi="Calibri" w:cstheme="minorBidi"/>
          <w:color w:val="000000" w:themeColor="text1"/>
          <w:kern w:val="24"/>
        </w:rPr>
        <w:t>39</w:t>
      </w:r>
      <w:r w:rsidRPr="003E7947">
        <w:rPr>
          <w:rFonts w:asciiTheme="minorHAnsi" w:eastAsiaTheme="minorEastAsia" w:hAnsi="Calibri" w:cstheme="minorBidi"/>
          <w:color w:val="000000" w:themeColor="text1"/>
          <w:kern w:val="24"/>
        </w:rPr>
        <w:t xml:space="preserve"> qu</w:t>
      </w:r>
      <w:r w:rsidR="00D775B6">
        <w:rPr>
          <w:rFonts w:asciiTheme="minorHAnsi" w:eastAsiaTheme="minorEastAsia" w:hAnsi="Calibri" w:cstheme="minorBidi"/>
          <w:color w:val="000000" w:themeColor="text1"/>
          <w:kern w:val="24"/>
        </w:rPr>
        <w:t xml:space="preserve">estionnaires were completed; 41 </w:t>
      </w:r>
      <w:r w:rsidRPr="003E7947">
        <w:rPr>
          <w:rFonts w:asciiTheme="minorHAnsi" w:eastAsiaTheme="minorEastAsia" w:hAnsi="Calibri" w:cstheme="minorBidi"/>
          <w:color w:val="000000" w:themeColor="text1"/>
          <w:kern w:val="24"/>
        </w:rPr>
        <w:t>young people completed the CAMHS section</w:t>
      </w:r>
      <w:r w:rsidR="00D775B6">
        <w:rPr>
          <w:rFonts w:asciiTheme="minorHAnsi" w:eastAsiaTheme="minorEastAsia" w:hAnsi="Calibri" w:cstheme="minorBidi"/>
          <w:color w:val="000000" w:themeColor="text1"/>
          <w:kern w:val="24"/>
        </w:rPr>
        <w:t>.</w:t>
      </w:r>
    </w:p>
    <w:p w:rsidR="00F7587A" w:rsidRDefault="00F7587A" w:rsidP="00F7587A">
      <w:pPr>
        <w:pStyle w:val="NormalWeb"/>
        <w:spacing w:before="67" w:beforeAutospacing="0" w:after="0" w:afterAutospacing="0"/>
        <w:rPr>
          <w:rFonts w:asciiTheme="majorHAnsi" w:eastAsiaTheme="majorEastAsia" w:hAnsiTheme="majorHAnsi" w:cstheme="majorBidi"/>
          <w:i/>
          <w:iCs/>
          <w:color w:val="FFFFFF" w:themeColor="background1"/>
          <w:spacing w:val="15"/>
          <w:lang w:eastAsia="ja-JP"/>
        </w:rPr>
      </w:pPr>
      <w:r w:rsidRPr="003E7947">
        <w:rPr>
          <w:rFonts w:asciiTheme="minorHAnsi" w:eastAsiaTheme="minorEastAsia" w:hAnsi="Calibri" w:cstheme="minorBidi"/>
          <w:color w:val="000000" w:themeColor="text1"/>
          <w:kern w:val="24"/>
        </w:rPr>
        <w:t>The results were compiled and analysed by 42</w:t>
      </w:r>
      <w:r w:rsidRPr="003E7947">
        <w:rPr>
          <w:rFonts w:asciiTheme="minorHAnsi" w:eastAsiaTheme="minorEastAsia" w:hAnsi="Calibri" w:cstheme="minorBidi"/>
          <w:color w:val="000000" w:themeColor="text1"/>
          <w:kern w:val="24"/>
          <w:vertAlign w:val="superscript"/>
        </w:rPr>
        <w:t>nd</w:t>
      </w:r>
      <w:r w:rsidRPr="003E7947">
        <w:rPr>
          <w:rFonts w:asciiTheme="minorHAnsi" w:eastAsiaTheme="minorEastAsia" w:hAnsi="Calibri" w:cstheme="minorBidi"/>
          <w:color w:val="000000" w:themeColor="text1"/>
          <w:kern w:val="24"/>
        </w:rPr>
        <w:t xml:space="preserve"> Street </w:t>
      </w:r>
    </w:p>
    <w:p w:rsidR="000B5A49" w:rsidRDefault="000B5A49" w:rsidP="00D3196E">
      <w:pPr>
        <w:rPr>
          <w:b/>
          <w:sz w:val="18"/>
          <w:szCs w:val="18"/>
        </w:rPr>
      </w:pPr>
    </w:p>
    <w:p w:rsidR="00D775B6" w:rsidRDefault="00D775B6" w:rsidP="00D3196E">
      <w:pPr>
        <w:rPr>
          <w:b/>
          <w:sz w:val="18"/>
          <w:szCs w:val="18"/>
        </w:rPr>
      </w:pPr>
    </w:p>
    <w:p w:rsidR="00D775B6" w:rsidRDefault="00D775B6" w:rsidP="00D3196E">
      <w:pPr>
        <w:rPr>
          <w:b/>
          <w:sz w:val="18"/>
          <w:szCs w:val="18"/>
        </w:rPr>
      </w:pPr>
    </w:p>
    <w:p w:rsidR="0098030C" w:rsidRDefault="0098030C" w:rsidP="00D3196E">
      <w:pPr>
        <w:rPr>
          <w:b/>
          <w:sz w:val="18"/>
          <w:szCs w:val="18"/>
        </w:rPr>
      </w:pPr>
    </w:p>
    <w:p w:rsidR="00D3196E" w:rsidRPr="00FF6B0C" w:rsidRDefault="00D775B6" w:rsidP="00D3196E">
      <w:pPr>
        <w:rPr>
          <w:b/>
          <w:sz w:val="28"/>
          <w:szCs w:val="28"/>
        </w:rPr>
      </w:pPr>
      <w:r>
        <w:rPr>
          <w:b/>
          <w:sz w:val="28"/>
          <w:szCs w:val="28"/>
        </w:rPr>
        <w:lastRenderedPageBreak/>
        <w:t>Demographics</w:t>
      </w:r>
    </w:p>
    <w:p w:rsidR="00D3196E" w:rsidRDefault="001B395A" w:rsidP="00D3196E">
      <w:pPr>
        <w:rPr>
          <w:sz w:val="28"/>
          <w:szCs w:val="28"/>
        </w:rPr>
      </w:pPr>
      <w:r>
        <w:rPr>
          <w:noProof/>
          <w:lang w:eastAsia="en-GB"/>
        </w:rPr>
        <w:drawing>
          <wp:inline distT="0" distB="0" distL="0" distR="0" wp14:anchorId="5A58148E" wp14:editId="6D42F678">
            <wp:extent cx="4743450" cy="3190875"/>
            <wp:effectExtent l="0" t="0" r="1905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B395A" w:rsidRPr="00D775B6" w:rsidRDefault="00D775B6" w:rsidP="00D3196E">
      <w:pPr>
        <w:rPr>
          <w:sz w:val="24"/>
          <w:szCs w:val="24"/>
        </w:rPr>
      </w:pPr>
      <w:r>
        <w:rPr>
          <w:sz w:val="24"/>
          <w:szCs w:val="24"/>
        </w:rPr>
        <w:t xml:space="preserve">There </w:t>
      </w:r>
      <w:proofErr w:type="gramStart"/>
      <w:r>
        <w:rPr>
          <w:sz w:val="24"/>
          <w:szCs w:val="24"/>
        </w:rPr>
        <w:t>is</w:t>
      </w:r>
      <w:proofErr w:type="gramEnd"/>
      <w:r>
        <w:rPr>
          <w:sz w:val="24"/>
          <w:szCs w:val="24"/>
        </w:rPr>
        <w:t xml:space="preserve"> clearly a large proportion of respondents from the SK16 area. This is likely to be due to the fact that a specific school completed more surveys than any other setting. This could skew the data as the young people from that school may have had a particular experience of services that may not be typical of services across Tameside and Glossop.</w:t>
      </w:r>
    </w:p>
    <w:p w:rsidR="00D3196E" w:rsidRDefault="00F7587A" w:rsidP="00D3196E">
      <w:pPr>
        <w:rPr>
          <w:sz w:val="28"/>
          <w:szCs w:val="28"/>
        </w:rPr>
      </w:pPr>
      <w:r>
        <w:rPr>
          <w:noProof/>
          <w:lang w:eastAsia="en-GB"/>
        </w:rPr>
        <w:drawing>
          <wp:inline distT="0" distB="0" distL="0" distR="0" wp14:anchorId="16A72F31" wp14:editId="35F4F911">
            <wp:extent cx="4743450" cy="272415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7587A" w:rsidRDefault="00D775B6" w:rsidP="00D3196E">
      <w:pPr>
        <w:rPr>
          <w:noProof/>
          <w:lang w:eastAsia="en-GB"/>
        </w:rPr>
      </w:pPr>
      <w:r>
        <w:rPr>
          <w:noProof/>
          <w:lang w:eastAsia="en-GB"/>
        </w:rPr>
        <w:t>Again the age range is skewed, perhaps due to particualr year groups completing the surevy in a particular schools. It is also worthy of note that the Partnership board took a decision only to consult with young people aged 11-18 years old. It may be advisable to talk to some older young people that are able to reflect on services received to enhance the finding wtin this report and there is also a potential for consulting wi</w:t>
      </w:r>
      <w:r w:rsidR="0098030C">
        <w:rPr>
          <w:noProof/>
          <w:lang w:eastAsia="en-GB"/>
        </w:rPr>
        <w:t>th younger children and parents in order to build up a wider understanding of need and experience</w:t>
      </w:r>
    </w:p>
    <w:p w:rsidR="00D3196E" w:rsidRDefault="00D3196E" w:rsidP="00D3196E">
      <w:pPr>
        <w:rPr>
          <w:sz w:val="28"/>
          <w:szCs w:val="28"/>
        </w:rPr>
      </w:pPr>
    </w:p>
    <w:p w:rsidR="00CF7F24" w:rsidRDefault="004E5454" w:rsidP="00D3196E">
      <w:pPr>
        <w:rPr>
          <w:b/>
          <w:sz w:val="28"/>
          <w:szCs w:val="28"/>
        </w:rPr>
      </w:pPr>
      <w:r>
        <w:rPr>
          <w:b/>
          <w:sz w:val="28"/>
          <w:szCs w:val="28"/>
        </w:rPr>
        <w:t>Accessing Support</w:t>
      </w:r>
      <w:r w:rsidR="00CF7F24">
        <w:rPr>
          <w:b/>
          <w:sz w:val="28"/>
          <w:szCs w:val="28"/>
        </w:rPr>
        <w:t xml:space="preserve"> </w:t>
      </w:r>
    </w:p>
    <w:p w:rsidR="00CF7F24" w:rsidRDefault="00CF7F24" w:rsidP="00D3196E">
      <w:pPr>
        <w:rPr>
          <w:rFonts w:eastAsiaTheme="majorEastAsia" w:cstheme="majorBidi"/>
          <w:iCs/>
          <w:spacing w:val="15"/>
          <w:sz w:val="24"/>
          <w:szCs w:val="24"/>
          <w:lang w:eastAsia="ja-JP"/>
        </w:rPr>
      </w:pPr>
      <w:r w:rsidRPr="00CF7F24">
        <w:rPr>
          <w:rFonts w:eastAsiaTheme="majorEastAsia" w:cstheme="majorBidi"/>
          <w:iCs/>
          <w:spacing w:val="15"/>
          <w:sz w:val="24"/>
          <w:szCs w:val="24"/>
          <w:lang w:eastAsia="ja-JP"/>
        </w:rPr>
        <w:t xml:space="preserve">Participants were asked to indicate where they would be most likely to go for support if they were feeling </w:t>
      </w:r>
      <w:r>
        <w:rPr>
          <w:rFonts w:eastAsiaTheme="majorEastAsia" w:cstheme="majorBidi"/>
          <w:iCs/>
          <w:spacing w:val="15"/>
          <w:sz w:val="24"/>
          <w:szCs w:val="24"/>
          <w:lang w:eastAsia="ja-JP"/>
        </w:rPr>
        <w:t xml:space="preserve">worried anxious or low for more than a </w:t>
      </w:r>
      <w:proofErr w:type="spellStart"/>
      <w:r>
        <w:rPr>
          <w:rFonts w:eastAsiaTheme="majorEastAsia" w:cstheme="majorBidi"/>
          <w:iCs/>
          <w:spacing w:val="15"/>
          <w:sz w:val="24"/>
          <w:szCs w:val="24"/>
          <w:lang w:eastAsia="ja-JP"/>
        </w:rPr>
        <w:t>week.</w:t>
      </w:r>
      <w:r w:rsidRPr="00CF7F24">
        <w:rPr>
          <w:rFonts w:eastAsiaTheme="majorEastAsia" w:cstheme="majorBidi"/>
          <w:iCs/>
          <w:spacing w:val="15"/>
          <w:sz w:val="24"/>
          <w:szCs w:val="24"/>
          <w:lang w:eastAsia="ja-JP"/>
        </w:rPr>
        <w:t>a</w:t>
      </w:r>
      <w:proofErr w:type="spellEnd"/>
      <w:r w:rsidRPr="00CF7F24">
        <w:rPr>
          <w:rFonts w:eastAsiaTheme="majorEastAsia" w:cstheme="majorBidi"/>
          <w:iCs/>
          <w:spacing w:val="15"/>
          <w:sz w:val="24"/>
          <w:szCs w:val="24"/>
          <w:lang w:eastAsia="ja-JP"/>
        </w:rPr>
        <w:t xml:space="preserve"> bit</w:t>
      </w:r>
      <w:r>
        <w:rPr>
          <w:rFonts w:eastAsiaTheme="majorEastAsia" w:cstheme="majorBidi"/>
          <w:iCs/>
          <w:spacing w:val="15"/>
          <w:sz w:val="24"/>
          <w:szCs w:val="24"/>
          <w:lang w:eastAsia="ja-JP"/>
        </w:rPr>
        <w:t xml:space="preserve"> anxious or low. There were 8</w:t>
      </w:r>
      <w:r w:rsidRPr="00CF7F24">
        <w:rPr>
          <w:rFonts w:eastAsiaTheme="majorEastAsia" w:cstheme="majorBidi"/>
          <w:iCs/>
          <w:spacing w:val="15"/>
          <w:sz w:val="24"/>
          <w:szCs w:val="24"/>
          <w:lang w:eastAsia="ja-JP"/>
        </w:rPr>
        <w:t xml:space="preserve"> prompts and a space for other/free text, unprompted responses. Respondents could choose any number of responses that were relevant to them. The language used was deliberately non-technical and based on </w:t>
      </w:r>
      <w:r>
        <w:rPr>
          <w:rFonts w:eastAsiaTheme="majorEastAsia" w:cstheme="majorBidi"/>
          <w:iCs/>
          <w:spacing w:val="15"/>
          <w:sz w:val="24"/>
          <w:szCs w:val="24"/>
          <w:lang w:eastAsia="ja-JP"/>
        </w:rPr>
        <w:t>the language used in the Thrive Model being adopted across Tameside and Glossop.</w:t>
      </w:r>
    </w:p>
    <w:p w:rsidR="00511D00" w:rsidRPr="00511D00" w:rsidRDefault="00511D00" w:rsidP="00D3196E">
      <w:pPr>
        <w:rPr>
          <w:b/>
          <w:sz w:val="24"/>
          <w:szCs w:val="24"/>
        </w:rPr>
      </w:pPr>
      <w:r w:rsidRPr="00511D00">
        <w:rPr>
          <w:rFonts w:eastAsiaTheme="majorEastAsia" w:cstheme="majorBidi"/>
          <w:b/>
          <w:iCs/>
          <w:spacing w:val="15"/>
          <w:sz w:val="24"/>
          <w:szCs w:val="24"/>
          <w:lang w:eastAsia="ja-JP"/>
        </w:rPr>
        <w:t>Early help</w:t>
      </w:r>
    </w:p>
    <w:p w:rsidR="00CF7F24" w:rsidRDefault="00CF7F24" w:rsidP="00D3196E">
      <w:pPr>
        <w:rPr>
          <w:b/>
          <w:sz w:val="28"/>
          <w:szCs w:val="28"/>
        </w:rPr>
      </w:pPr>
      <w:r>
        <w:rPr>
          <w:b/>
          <w:noProof/>
          <w:sz w:val="28"/>
          <w:szCs w:val="28"/>
          <w:lang w:eastAsia="en-GB"/>
        </w:rPr>
        <w:drawing>
          <wp:inline distT="0" distB="0" distL="0" distR="0" wp14:anchorId="5C092160" wp14:editId="65524BD8">
            <wp:extent cx="6202993" cy="4295775"/>
            <wp:effectExtent l="0" t="0" r="7620" b="0"/>
            <wp:docPr id="4" name="Picture 4" descr="C:\Users\simone.spray\Downloads\Chart_Q3_1509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e.spray\Downloads\Chart_Q3_15091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3729" cy="4296284"/>
                    </a:xfrm>
                    <a:prstGeom prst="rect">
                      <a:avLst/>
                    </a:prstGeom>
                    <a:noFill/>
                    <a:ln>
                      <a:noFill/>
                    </a:ln>
                  </pic:spPr>
                </pic:pic>
              </a:graphicData>
            </a:graphic>
          </wp:inline>
        </w:drawing>
      </w:r>
    </w:p>
    <w:p w:rsidR="00CF7F24" w:rsidRDefault="00CF7F24" w:rsidP="00CF7F24">
      <w:pPr>
        <w:rPr>
          <w:rFonts w:eastAsiaTheme="minorEastAsia" w:hAnsi="Calibri"/>
          <w:color w:val="000000" w:themeColor="text1"/>
          <w:kern w:val="24"/>
          <w:sz w:val="24"/>
          <w:szCs w:val="24"/>
        </w:rPr>
      </w:pPr>
      <w:r w:rsidRPr="003E7947">
        <w:rPr>
          <w:rFonts w:eastAsiaTheme="minorEastAsia" w:hAnsi="Calibri"/>
          <w:color w:val="000000" w:themeColor="text1"/>
          <w:kern w:val="24"/>
          <w:sz w:val="24"/>
          <w:szCs w:val="24"/>
        </w:rPr>
        <w:t xml:space="preserve">It is clear that young people’s </w:t>
      </w:r>
      <w:r>
        <w:rPr>
          <w:rFonts w:eastAsiaTheme="minorEastAsia" w:hAnsi="Calibri"/>
          <w:color w:val="000000" w:themeColor="text1"/>
          <w:kern w:val="24"/>
          <w:sz w:val="24"/>
          <w:szCs w:val="24"/>
        </w:rPr>
        <w:t>parents, families and carers are</w:t>
      </w:r>
      <w:r w:rsidR="000E30BF">
        <w:rPr>
          <w:rFonts w:eastAsiaTheme="minorEastAsia" w:hAnsi="Calibri"/>
          <w:color w:val="000000" w:themeColor="text1"/>
          <w:kern w:val="24"/>
          <w:sz w:val="24"/>
          <w:szCs w:val="24"/>
        </w:rPr>
        <w:t xml:space="preserve"> </w:t>
      </w:r>
      <w:r w:rsidRPr="003E7947">
        <w:rPr>
          <w:rFonts w:eastAsiaTheme="minorEastAsia" w:hAnsi="Calibri"/>
          <w:color w:val="000000" w:themeColor="text1"/>
          <w:kern w:val="24"/>
          <w:sz w:val="24"/>
          <w:szCs w:val="24"/>
        </w:rPr>
        <w:t xml:space="preserve">very important to them when they need low level support </w:t>
      </w:r>
      <w:r>
        <w:rPr>
          <w:rFonts w:eastAsiaTheme="minorEastAsia" w:hAnsi="Calibri"/>
          <w:color w:val="000000" w:themeColor="text1"/>
          <w:kern w:val="24"/>
          <w:sz w:val="24"/>
          <w:szCs w:val="24"/>
        </w:rPr>
        <w:t>followed closely by friends and peers.</w:t>
      </w:r>
      <w:r w:rsidRPr="003E7947">
        <w:rPr>
          <w:rFonts w:eastAsiaTheme="minorEastAsia" w:hAnsi="Calibri"/>
          <w:color w:val="000000" w:themeColor="text1"/>
          <w:kern w:val="24"/>
          <w:sz w:val="24"/>
          <w:szCs w:val="24"/>
        </w:rPr>
        <w:t xml:space="preserve"> </w:t>
      </w:r>
      <w:r>
        <w:rPr>
          <w:rFonts w:eastAsiaTheme="minorEastAsia" w:hAnsi="Calibri"/>
          <w:color w:val="000000" w:themeColor="text1"/>
          <w:kern w:val="24"/>
          <w:sz w:val="24"/>
          <w:szCs w:val="24"/>
        </w:rPr>
        <w:t>These responses</w:t>
      </w:r>
      <w:r w:rsidRPr="003E7947">
        <w:rPr>
          <w:rFonts w:eastAsiaTheme="minorEastAsia" w:hAnsi="Calibri"/>
          <w:color w:val="000000" w:themeColor="text1"/>
          <w:kern w:val="24"/>
          <w:sz w:val="24"/>
          <w:szCs w:val="24"/>
        </w:rPr>
        <w:t xml:space="preserve"> make a clear case for ensuring that </w:t>
      </w:r>
      <w:r>
        <w:rPr>
          <w:rFonts w:eastAsiaTheme="minorEastAsia" w:hAnsi="Calibri"/>
          <w:color w:val="000000" w:themeColor="text1"/>
          <w:kern w:val="24"/>
          <w:sz w:val="24"/>
          <w:szCs w:val="24"/>
        </w:rPr>
        <w:t>family and</w:t>
      </w:r>
      <w:r w:rsidR="000E30BF">
        <w:rPr>
          <w:rFonts w:eastAsiaTheme="minorEastAsia" w:hAnsi="Calibri"/>
          <w:color w:val="000000" w:themeColor="text1"/>
          <w:kern w:val="24"/>
          <w:sz w:val="24"/>
          <w:szCs w:val="24"/>
        </w:rPr>
        <w:t xml:space="preserve"> friends</w:t>
      </w:r>
      <w:r w:rsidRPr="003E7947">
        <w:rPr>
          <w:rFonts w:eastAsiaTheme="minorEastAsia" w:hAnsi="Calibri"/>
          <w:color w:val="000000" w:themeColor="text1"/>
          <w:kern w:val="24"/>
          <w:sz w:val="24"/>
          <w:szCs w:val="24"/>
        </w:rPr>
        <w:t xml:space="preserve"> are equipped and trained to deal with these calls for support </w:t>
      </w:r>
      <w:r>
        <w:rPr>
          <w:rFonts w:eastAsiaTheme="minorEastAsia" w:hAnsi="Calibri"/>
          <w:color w:val="000000" w:themeColor="text1"/>
          <w:kern w:val="24"/>
          <w:sz w:val="24"/>
          <w:szCs w:val="24"/>
        </w:rPr>
        <w:t>from young people; offering</w:t>
      </w:r>
      <w:r w:rsidRPr="003E7947">
        <w:rPr>
          <w:rFonts w:eastAsiaTheme="minorEastAsia" w:hAnsi="Calibri"/>
          <w:color w:val="000000" w:themeColor="text1"/>
          <w:kern w:val="24"/>
          <w:sz w:val="24"/>
          <w:szCs w:val="24"/>
        </w:rPr>
        <w:t xml:space="preserve"> the wrong kind of advice at this stage could lead to escalation of issues. Conversely, </w:t>
      </w:r>
      <w:r>
        <w:rPr>
          <w:rFonts w:eastAsiaTheme="minorEastAsia" w:hAnsi="Calibri"/>
          <w:color w:val="000000" w:themeColor="text1"/>
          <w:kern w:val="24"/>
          <w:sz w:val="24"/>
          <w:szCs w:val="24"/>
        </w:rPr>
        <w:t xml:space="preserve">if the </w:t>
      </w:r>
      <w:r w:rsidRPr="003E7947">
        <w:rPr>
          <w:rFonts w:eastAsiaTheme="minorEastAsia" w:hAnsi="Calibri"/>
          <w:color w:val="000000" w:themeColor="text1"/>
          <w:kern w:val="24"/>
          <w:sz w:val="24"/>
          <w:szCs w:val="24"/>
        </w:rPr>
        <w:t xml:space="preserve">right information </w:t>
      </w:r>
      <w:r>
        <w:rPr>
          <w:rFonts w:eastAsiaTheme="minorEastAsia" w:hAnsi="Calibri"/>
          <w:color w:val="000000" w:themeColor="text1"/>
          <w:kern w:val="24"/>
          <w:sz w:val="24"/>
          <w:szCs w:val="24"/>
        </w:rPr>
        <w:t xml:space="preserve">is available </w:t>
      </w:r>
      <w:r w:rsidRPr="003E7947">
        <w:rPr>
          <w:rFonts w:eastAsiaTheme="minorEastAsia" w:hAnsi="Calibri"/>
          <w:color w:val="000000" w:themeColor="text1"/>
          <w:kern w:val="24"/>
          <w:sz w:val="24"/>
          <w:szCs w:val="24"/>
        </w:rPr>
        <w:t xml:space="preserve">to these networks </w:t>
      </w:r>
      <w:r>
        <w:rPr>
          <w:rFonts w:eastAsiaTheme="minorEastAsia" w:hAnsi="Calibri"/>
          <w:color w:val="000000" w:themeColor="text1"/>
          <w:kern w:val="24"/>
          <w:sz w:val="24"/>
          <w:szCs w:val="24"/>
        </w:rPr>
        <w:t>then</w:t>
      </w:r>
      <w:r w:rsidRPr="003E7947">
        <w:rPr>
          <w:rFonts w:eastAsiaTheme="minorEastAsia" w:hAnsi="Calibri"/>
          <w:color w:val="000000" w:themeColor="text1"/>
          <w:kern w:val="24"/>
          <w:sz w:val="24"/>
          <w:szCs w:val="24"/>
        </w:rPr>
        <w:t xml:space="preserve"> young people are more likely to receive trusted, informed support when they need it and </w:t>
      </w:r>
      <w:r>
        <w:rPr>
          <w:rFonts w:eastAsiaTheme="minorEastAsia" w:hAnsi="Calibri"/>
          <w:color w:val="000000" w:themeColor="text1"/>
          <w:kern w:val="24"/>
          <w:sz w:val="24"/>
          <w:szCs w:val="24"/>
        </w:rPr>
        <w:t xml:space="preserve">from </w:t>
      </w:r>
      <w:r w:rsidRPr="003E7947">
        <w:rPr>
          <w:rFonts w:eastAsiaTheme="minorEastAsia" w:hAnsi="Calibri"/>
          <w:color w:val="000000" w:themeColor="text1"/>
          <w:kern w:val="24"/>
          <w:sz w:val="24"/>
          <w:szCs w:val="24"/>
        </w:rPr>
        <w:t>people that they trust</w:t>
      </w:r>
      <w:r>
        <w:rPr>
          <w:rFonts w:eastAsiaTheme="minorEastAsia" w:hAnsi="Calibri"/>
          <w:color w:val="000000" w:themeColor="text1"/>
          <w:kern w:val="24"/>
          <w:sz w:val="24"/>
          <w:szCs w:val="24"/>
        </w:rPr>
        <w:t>.</w:t>
      </w:r>
    </w:p>
    <w:p w:rsidR="000E30BF" w:rsidRDefault="000E30BF" w:rsidP="00CF7F24">
      <w:pPr>
        <w:rPr>
          <w:rFonts w:eastAsiaTheme="minorEastAsia" w:hAnsi="Calibri"/>
          <w:color w:val="000000" w:themeColor="text1"/>
          <w:kern w:val="24"/>
          <w:sz w:val="24"/>
          <w:szCs w:val="24"/>
        </w:rPr>
      </w:pPr>
      <w:r>
        <w:rPr>
          <w:rFonts w:eastAsiaTheme="minorEastAsia" w:hAnsi="Calibri"/>
          <w:color w:val="000000" w:themeColor="text1"/>
          <w:kern w:val="24"/>
          <w:sz w:val="24"/>
          <w:szCs w:val="24"/>
        </w:rPr>
        <w:lastRenderedPageBreak/>
        <w:t xml:space="preserve">Other </w:t>
      </w:r>
      <w:r w:rsidR="00221BD7">
        <w:rPr>
          <w:rFonts w:eastAsiaTheme="minorEastAsia" w:hAnsi="Calibri"/>
          <w:color w:val="000000" w:themeColor="text1"/>
          <w:kern w:val="24"/>
          <w:sz w:val="24"/>
          <w:szCs w:val="24"/>
        </w:rPr>
        <w:t xml:space="preserve">sources of support identified were </w:t>
      </w:r>
      <w:proofErr w:type="spellStart"/>
      <w:r w:rsidR="00221BD7">
        <w:rPr>
          <w:rFonts w:eastAsiaTheme="minorEastAsia" w:hAnsi="Calibri"/>
          <w:color w:val="000000" w:themeColor="text1"/>
          <w:kern w:val="24"/>
          <w:sz w:val="24"/>
          <w:szCs w:val="24"/>
        </w:rPr>
        <w:t>Granparents</w:t>
      </w:r>
      <w:proofErr w:type="spellEnd"/>
      <w:r w:rsidR="00221BD7">
        <w:rPr>
          <w:rFonts w:eastAsiaTheme="minorEastAsia" w:hAnsi="Calibri"/>
          <w:color w:val="000000" w:themeColor="text1"/>
          <w:kern w:val="24"/>
          <w:sz w:val="24"/>
          <w:szCs w:val="24"/>
        </w:rPr>
        <w:t xml:space="preserve"> (1 response), boyfriend (1), doctor (1), “Everyone I trust” (1) and </w:t>
      </w:r>
      <w:proofErr w:type="spellStart"/>
      <w:r w:rsidR="00221BD7">
        <w:rPr>
          <w:rFonts w:eastAsiaTheme="minorEastAsia" w:hAnsi="Calibri"/>
          <w:color w:val="000000" w:themeColor="text1"/>
          <w:kern w:val="24"/>
          <w:sz w:val="24"/>
          <w:szCs w:val="24"/>
        </w:rPr>
        <w:t>Childline</w:t>
      </w:r>
      <w:proofErr w:type="spellEnd"/>
      <w:r w:rsidR="00221BD7">
        <w:rPr>
          <w:rFonts w:eastAsiaTheme="minorEastAsia" w:hAnsi="Calibri"/>
          <w:color w:val="000000" w:themeColor="text1"/>
          <w:kern w:val="24"/>
          <w:sz w:val="24"/>
          <w:szCs w:val="24"/>
        </w:rPr>
        <w:t xml:space="preserve"> (3)</w:t>
      </w:r>
    </w:p>
    <w:p w:rsidR="00511D00" w:rsidRPr="00511D00" w:rsidRDefault="00511D00" w:rsidP="000E30BF">
      <w:pPr>
        <w:rPr>
          <w:rFonts w:eastAsiaTheme="minorEastAsia" w:hAnsi="Calibri"/>
          <w:b/>
          <w:color w:val="000000" w:themeColor="text1"/>
          <w:kern w:val="24"/>
          <w:sz w:val="24"/>
          <w:szCs w:val="24"/>
        </w:rPr>
      </w:pPr>
      <w:r w:rsidRPr="00511D00">
        <w:rPr>
          <w:rFonts w:eastAsiaTheme="minorEastAsia" w:hAnsi="Calibri"/>
          <w:b/>
          <w:color w:val="000000" w:themeColor="text1"/>
          <w:kern w:val="24"/>
          <w:sz w:val="24"/>
          <w:szCs w:val="24"/>
        </w:rPr>
        <w:t xml:space="preserve">Help in schools and colleges </w:t>
      </w:r>
    </w:p>
    <w:p w:rsidR="000E30BF" w:rsidRDefault="000E30BF" w:rsidP="000E30BF">
      <w:pPr>
        <w:rPr>
          <w:rFonts w:eastAsiaTheme="minorEastAsia" w:hAnsi="Calibri"/>
          <w:color w:val="000000" w:themeColor="text1"/>
          <w:kern w:val="24"/>
          <w:sz w:val="24"/>
          <w:szCs w:val="24"/>
        </w:rPr>
      </w:pPr>
      <w:r>
        <w:rPr>
          <w:rFonts w:eastAsiaTheme="minorEastAsia" w:hAnsi="Calibri"/>
          <w:color w:val="000000" w:themeColor="text1"/>
          <w:kern w:val="24"/>
          <w:sz w:val="24"/>
          <w:szCs w:val="24"/>
        </w:rPr>
        <w:t>Schools and colleges also represent significant importance for young people in terms of early help, the following section breaks down respondent’s attitudes and experience to provision within school and college settings</w:t>
      </w:r>
      <w:r w:rsidR="00511D00">
        <w:rPr>
          <w:rFonts w:eastAsiaTheme="minorEastAsia" w:hAnsi="Calibri"/>
          <w:color w:val="000000" w:themeColor="text1"/>
          <w:kern w:val="24"/>
          <w:sz w:val="24"/>
          <w:szCs w:val="24"/>
        </w:rPr>
        <w:t>.</w:t>
      </w:r>
    </w:p>
    <w:p w:rsidR="00511D00" w:rsidRPr="00511D00" w:rsidRDefault="00511D00" w:rsidP="000E30BF">
      <w:pPr>
        <w:rPr>
          <w:rFonts w:eastAsiaTheme="minorEastAsia"/>
          <w:color w:val="000000" w:themeColor="text1"/>
          <w:kern w:val="24"/>
          <w:sz w:val="24"/>
          <w:szCs w:val="24"/>
        </w:rPr>
      </w:pPr>
      <w:r>
        <w:rPr>
          <w:rFonts w:eastAsiaTheme="minorEastAsia" w:hAnsi="Calibri"/>
          <w:color w:val="000000" w:themeColor="text1"/>
          <w:kern w:val="24"/>
          <w:sz w:val="24"/>
          <w:szCs w:val="24"/>
        </w:rPr>
        <w:t xml:space="preserve">Young people were asked and open, free </w:t>
      </w:r>
      <w:proofErr w:type="gramStart"/>
      <w:r>
        <w:rPr>
          <w:rFonts w:eastAsiaTheme="minorEastAsia" w:hAnsi="Calibri"/>
          <w:color w:val="000000" w:themeColor="text1"/>
          <w:kern w:val="24"/>
          <w:sz w:val="24"/>
          <w:szCs w:val="24"/>
        </w:rPr>
        <w:t>text  question</w:t>
      </w:r>
      <w:proofErr w:type="gramEnd"/>
      <w:r>
        <w:rPr>
          <w:rFonts w:eastAsiaTheme="minorEastAsia" w:hAnsi="Calibri"/>
          <w:color w:val="000000" w:themeColor="text1"/>
          <w:kern w:val="24"/>
          <w:sz w:val="24"/>
          <w:szCs w:val="24"/>
        </w:rPr>
        <w:t xml:space="preserve"> “</w:t>
      </w:r>
      <w:r w:rsidRPr="00511D00">
        <w:rPr>
          <w:rFonts w:cs="Arial"/>
          <w:b/>
          <w:sz w:val="24"/>
          <w:szCs w:val="24"/>
          <w:lang w:val="en"/>
        </w:rPr>
        <w:t>What support is available at your school/college when people are feeling a bit worried, anxious or low?</w:t>
      </w:r>
      <w:r>
        <w:rPr>
          <w:rFonts w:cs="Arial"/>
          <w:b/>
          <w:sz w:val="24"/>
          <w:szCs w:val="24"/>
          <w:lang w:val="en"/>
        </w:rPr>
        <w:t xml:space="preserve">”  </w:t>
      </w:r>
    </w:p>
    <w:p w:rsidR="000E30BF" w:rsidRDefault="000E30BF" w:rsidP="000E30BF">
      <w:pPr>
        <w:rPr>
          <w:b/>
          <w:sz w:val="28"/>
          <w:szCs w:val="28"/>
        </w:rPr>
      </w:pPr>
      <w:r>
        <w:rPr>
          <w:noProof/>
          <w:lang w:eastAsia="en-GB"/>
        </w:rPr>
        <w:drawing>
          <wp:inline distT="0" distB="0" distL="0" distR="0" wp14:anchorId="17A81446" wp14:editId="261E85CE">
            <wp:extent cx="5510215" cy="4495801"/>
            <wp:effectExtent l="0" t="0" r="14605"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E30BF" w:rsidRPr="00FF6B0C" w:rsidRDefault="000E30BF" w:rsidP="000E30BF">
      <w:pPr>
        <w:rPr>
          <w:b/>
          <w:sz w:val="28"/>
          <w:szCs w:val="28"/>
        </w:rPr>
      </w:pPr>
    </w:p>
    <w:p w:rsidR="000E30BF" w:rsidRPr="00221BD7" w:rsidRDefault="000E30BF" w:rsidP="000E30BF">
      <w:pPr>
        <w:rPr>
          <w:sz w:val="24"/>
          <w:szCs w:val="24"/>
        </w:rPr>
      </w:pPr>
      <w:r w:rsidRPr="00221BD7">
        <w:rPr>
          <w:sz w:val="24"/>
          <w:szCs w:val="24"/>
        </w:rPr>
        <w:t>Core teaching and teaching assistant staff represent 44% of</w:t>
      </w:r>
      <w:r w:rsidR="00221BD7">
        <w:rPr>
          <w:sz w:val="24"/>
          <w:szCs w:val="24"/>
        </w:rPr>
        <w:t xml:space="preserve"> the response from young people </w:t>
      </w:r>
      <w:proofErr w:type="gramStart"/>
      <w:r w:rsidR="00221BD7">
        <w:rPr>
          <w:sz w:val="24"/>
          <w:szCs w:val="24"/>
        </w:rPr>
        <w:t>and  going</w:t>
      </w:r>
      <w:proofErr w:type="gramEnd"/>
      <w:r w:rsidR="00221BD7">
        <w:rPr>
          <w:sz w:val="24"/>
          <w:szCs w:val="24"/>
        </w:rPr>
        <w:t xml:space="preserve"> up to 52% if we include pastoral staff. Comments suggested that many young people feel teaching staff are approachable and available. For example comments included</w:t>
      </w:r>
    </w:p>
    <w:p w:rsidR="000E30BF" w:rsidRPr="00221BD7" w:rsidRDefault="000E30BF" w:rsidP="000E30BF">
      <w:pPr>
        <w:rPr>
          <w:i/>
          <w:sz w:val="24"/>
          <w:szCs w:val="24"/>
        </w:rPr>
      </w:pPr>
      <w:r w:rsidRPr="00221BD7">
        <w:rPr>
          <w:i/>
          <w:sz w:val="24"/>
          <w:szCs w:val="24"/>
        </w:rPr>
        <w:t>“We can talk to our teachers any time in private”</w:t>
      </w:r>
    </w:p>
    <w:p w:rsidR="000E30BF" w:rsidRDefault="000E30BF" w:rsidP="000E30BF">
      <w:pPr>
        <w:rPr>
          <w:i/>
          <w:sz w:val="24"/>
          <w:szCs w:val="24"/>
        </w:rPr>
      </w:pPr>
      <w:r w:rsidRPr="00221BD7">
        <w:rPr>
          <w:i/>
          <w:sz w:val="24"/>
          <w:szCs w:val="24"/>
        </w:rPr>
        <w:t>“Teachers will help you feel happy”</w:t>
      </w:r>
    </w:p>
    <w:p w:rsidR="00221BD7" w:rsidRPr="00221BD7" w:rsidRDefault="00221BD7" w:rsidP="000E30BF">
      <w:pPr>
        <w:rPr>
          <w:i/>
          <w:sz w:val="24"/>
          <w:szCs w:val="24"/>
        </w:rPr>
      </w:pPr>
      <w:r w:rsidRPr="00221BD7">
        <w:rPr>
          <w:i/>
          <w:sz w:val="24"/>
          <w:szCs w:val="24"/>
        </w:rPr>
        <w:lastRenderedPageBreak/>
        <w:t>“</w:t>
      </w:r>
      <w:r w:rsidRPr="00221BD7">
        <w:rPr>
          <w:rFonts w:cs="Arial"/>
          <w:i/>
          <w:sz w:val="24"/>
          <w:szCs w:val="24"/>
          <w:lang w:val="en"/>
        </w:rPr>
        <w:t xml:space="preserve">If any child feels upset, worried or scared our </w:t>
      </w:r>
      <w:proofErr w:type="spellStart"/>
      <w:r w:rsidRPr="00221BD7">
        <w:rPr>
          <w:rFonts w:cs="Arial"/>
          <w:i/>
          <w:sz w:val="24"/>
          <w:szCs w:val="24"/>
          <w:lang w:val="en"/>
        </w:rPr>
        <w:t>Yr</w:t>
      </w:r>
      <w:proofErr w:type="spellEnd"/>
      <w:r w:rsidRPr="00221BD7">
        <w:rPr>
          <w:rFonts w:cs="Arial"/>
          <w:i/>
          <w:sz w:val="24"/>
          <w:szCs w:val="24"/>
          <w:lang w:val="en"/>
        </w:rPr>
        <w:t xml:space="preserve"> 6 teacher would take us out of class and try to figure out what is </w:t>
      </w:r>
      <w:proofErr w:type="gramStart"/>
      <w:r w:rsidRPr="00221BD7">
        <w:rPr>
          <w:rFonts w:cs="Arial"/>
          <w:i/>
          <w:sz w:val="24"/>
          <w:szCs w:val="24"/>
          <w:lang w:val="en"/>
        </w:rPr>
        <w:t>effecting</w:t>
      </w:r>
      <w:proofErr w:type="gramEnd"/>
      <w:r w:rsidRPr="00221BD7">
        <w:rPr>
          <w:rFonts w:cs="Arial"/>
          <w:i/>
          <w:sz w:val="24"/>
          <w:szCs w:val="24"/>
          <w:lang w:val="en"/>
        </w:rPr>
        <w:t xml:space="preserve"> us</w:t>
      </w:r>
    </w:p>
    <w:p w:rsidR="000E30BF" w:rsidRDefault="000E30BF" w:rsidP="000E30BF">
      <w:pPr>
        <w:rPr>
          <w:sz w:val="24"/>
          <w:szCs w:val="24"/>
        </w:rPr>
      </w:pPr>
      <w:r>
        <w:rPr>
          <w:sz w:val="28"/>
          <w:szCs w:val="28"/>
        </w:rPr>
        <w:t xml:space="preserve"> </w:t>
      </w:r>
      <w:r w:rsidR="00221BD7" w:rsidRPr="00221BD7">
        <w:rPr>
          <w:sz w:val="24"/>
          <w:szCs w:val="24"/>
        </w:rPr>
        <w:t>However, 14</w:t>
      </w:r>
      <w:r w:rsidRPr="00221BD7">
        <w:rPr>
          <w:sz w:val="24"/>
          <w:szCs w:val="24"/>
        </w:rPr>
        <w:t>% of responses indicated that young people did not know what help was available or felt there was little or no support</w:t>
      </w:r>
    </w:p>
    <w:p w:rsidR="00221BD7" w:rsidRPr="00221BD7" w:rsidRDefault="00221BD7" w:rsidP="000E30BF">
      <w:pPr>
        <w:rPr>
          <w:sz w:val="24"/>
          <w:szCs w:val="24"/>
        </w:rPr>
      </w:pPr>
      <w:r>
        <w:rPr>
          <w:sz w:val="24"/>
          <w:szCs w:val="24"/>
        </w:rPr>
        <w:t>Other services i</w:t>
      </w:r>
      <w:r w:rsidR="00511D00">
        <w:rPr>
          <w:sz w:val="24"/>
          <w:szCs w:val="24"/>
        </w:rPr>
        <w:t>.</w:t>
      </w:r>
      <w:r>
        <w:rPr>
          <w:sz w:val="24"/>
          <w:szCs w:val="24"/>
        </w:rPr>
        <w:t>e</w:t>
      </w:r>
      <w:r w:rsidR="00511D00">
        <w:rPr>
          <w:sz w:val="24"/>
          <w:szCs w:val="24"/>
        </w:rPr>
        <w:t>.</w:t>
      </w:r>
      <w:r>
        <w:rPr>
          <w:sz w:val="24"/>
          <w:szCs w:val="24"/>
        </w:rPr>
        <w:t xml:space="preserve"> Oasis, Progress Leaders </w:t>
      </w:r>
      <w:proofErr w:type="gramStart"/>
      <w:r>
        <w:rPr>
          <w:sz w:val="24"/>
          <w:szCs w:val="24"/>
        </w:rPr>
        <w:t>and  counsellors</w:t>
      </w:r>
      <w:proofErr w:type="gramEnd"/>
      <w:r>
        <w:rPr>
          <w:sz w:val="24"/>
          <w:szCs w:val="24"/>
        </w:rPr>
        <w:t xml:space="preserve"> all represented 6% of responses, </w:t>
      </w:r>
      <w:r w:rsidR="00511D00">
        <w:rPr>
          <w:sz w:val="24"/>
          <w:szCs w:val="24"/>
        </w:rPr>
        <w:t xml:space="preserve">the schools website was mentioned by 3% of respondents. </w:t>
      </w:r>
      <w:r>
        <w:rPr>
          <w:sz w:val="24"/>
          <w:szCs w:val="24"/>
        </w:rPr>
        <w:t xml:space="preserve"> CAMHS featuring in only 1% of responses</w:t>
      </w:r>
      <w:r w:rsidR="00511D00">
        <w:rPr>
          <w:sz w:val="24"/>
          <w:szCs w:val="24"/>
        </w:rPr>
        <w:t xml:space="preserve"> alongside parents, peer mentors and bespoke school provision.</w:t>
      </w:r>
    </w:p>
    <w:p w:rsidR="00511D00" w:rsidRDefault="00511D00" w:rsidP="00511D00">
      <w:pPr>
        <w:rPr>
          <w:sz w:val="24"/>
          <w:szCs w:val="24"/>
        </w:rPr>
      </w:pPr>
      <w:r w:rsidRPr="00511D00">
        <w:rPr>
          <w:sz w:val="24"/>
          <w:szCs w:val="24"/>
        </w:rPr>
        <w:t xml:space="preserve">The survey focused two specific questions around school nurse provision: </w:t>
      </w:r>
      <w:r w:rsidR="000E30BF" w:rsidRPr="00511D00">
        <w:rPr>
          <w:sz w:val="24"/>
          <w:szCs w:val="24"/>
        </w:rPr>
        <w:t>Have you ever accessed the school nurse for help with your emotional or mental health?</w:t>
      </w:r>
      <w:r w:rsidRPr="00511D00">
        <w:rPr>
          <w:sz w:val="24"/>
          <w:szCs w:val="24"/>
        </w:rPr>
        <w:t xml:space="preserve"> And if so </w:t>
      </w:r>
      <w:r w:rsidRPr="00511D00">
        <w:rPr>
          <w:sz w:val="24"/>
          <w:szCs w:val="24"/>
        </w:rPr>
        <w:t>how would you rate the help that you received?</w:t>
      </w:r>
    </w:p>
    <w:p w:rsidR="000E30BF" w:rsidRDefault="00511D00" w:rsidP="000E30BF">
      <w:pPr>
        <w:rPr>
          <w:sz w:val="24"/>
          <w:szCs w:val="24"/>
        </w:rPr>
      </w:pPr>
      <w:r w:rsidRPr="00511D00">
        <w:rPr>
          <w:sz w:val="24"/>
          <w:szCs w:val="24"/>
        </w:rPr>
        <w:t xml:space="preserve">Only 14% indicated that they had accessed a school nurse for support in this way and of </w:t>
      </w:r>
      <w:r w:rsidR="000E30BF" w:rsidRPr="00511D00">
        <w:rPr>
          <w:sz w:val="24"/>
          <w:szCs w:val="24"/>
        </w:rPr>
        <w:t>21%</w:t>
      </w:r>
      <w:r w:rsidRPr="00511D00">
        <w:rPr>
          <w:sz w:val="24"/>
          <w:szCs w:val="24"/>
        </w:rPr>
        <w:t xml:space="preserve"> rated the service as </w:t>
      </w:r>
      <w:r w:rsidR="000E30BF" w:rsidRPr="00511D00">
        <w:rPr>
          <w:sz w:val="24"/>
          <w:szCs w:val="24"/>
        </w:rPr>
        <w:t>unsatisfactory</w:t>
      </w:r>
      <w:r w:rsidRPr="00511D00">
        <w:rPr>
          <w:sz w:val="24"/>
          <w:szCs w:val="24"/>
        </w:rPr>
        <w:t xml:space="preserve">, 7%-poor, </w:t>
      </w:r>
      <w:r w:rsidR="000E30BF" w:rsidRPr="00511D00">
        <w:rPr>
          <w:sz w:val="24"/>
          <w:szCs w:val="24"/>
        </w:rPr>
        <w:t>54%-good</w:t>
      </w:r>
      <w:r w:rsidRPr="00511D00">
        <w:rPr>
          <w:sz w:val="24"/>
          <w:szCs w:val="24"/>
        </w:rPr>
        <w:t xml:space="preserve"> and </w:t>
      </w:r>
      <w:r w:rsidR="000E30BF" w:rsidRPr="00511D00">
        <w:rPr>
          <w:sz w:val="24"/>
          <w:szCs w:val="24"/>
        </w:rPr>
        <w:t>18%- excellent</w:t>
      </w:r>
      <w:r>
        <w:rPr>
          <w:sz w:val="24"/>
          <w:szCs w:val="24"/>
        </w:rPr>
        <w:t>. This is an interesting spread with 72% rating the service well but 21% indicating dissatisfaction.</w:t>
      </w:r>
    </w:p>
    <w:p w:rsidR="00511D00" w:rsidRDefault="008B70A4" w:rsidP="000E30BF">
      <w:pPr>
        <w:rPr>
          <w:b/>
          <w:sz w:val="24"/>
          <w:szCs w:val="24"/>
        </w:rPr>
      </w:pPr>
      <w:r w:rsidRPr="008B70A4">
        <w:rPr>
          <w:b/>
          <w:sz w:val="24"/>
          <w:szCs w:val="24"/>
        </w:rPr>
        <w:t>More Help</w:t>
      </w:r>
      <w:r w:rsidR="00511D00" w:rsidRPr="008B70A4">
        <w:rPr>
          <w:b/>
          <w:sz w:val="24"/>
          <w:szCs w:val="24"/>
        </w:rPr>
        <w:t xml:space="preserve"> </w:t>
      </w:r>
    </w:p>
    <w:p w:rsidR="008B70A4" w:rsidRDefault="008B70A4" w:rsidP="000E30BF">
      <w:pPr>
        <w:rPr>
          <w:rFonts w:eastAsiaTheme="majorEastAsia" w:cstheme="majorBidi"/>
          <w:iCs/>
          <w:spacing w:val="15"/>
          <w:sz w:val="24"/>
          <w:szCs w:val="24"/>
          <w:lang w:eastAsia="ja-JP"/>
        </w:rPr>
      </w:pPr>
      <w:r>
        <w:rPr>
          <w:sz w:val="24"/>
          <w:szCs w:val="24"/>
        </w:rPr>
        <w:t xml:space="preserve">Later in the survey young people were asked where they would go to for more help if their mental health became more serious. Again the participants were asked to choose from a set of prompts </w:t>
      </w:r>
      <w:r>
        <w:rPr>
          <w:rFonts w:eastAsiaTheme="majorEastAsia" w:cstheme="majorBidi"/>
          <w:iCs/>
          <w:spacing w:val="15"/>
          <w:sz w:val="24"/>
          <w:szCs w:val="24"/>
          <w:lang w:eastAsia="ja-JP"/>
        </w:rPr>
        <w:t xml:space="preserve">with </w:t>
      </w:r>
      <w:r w:rsidRPr="00CF7F24">
        <w:rPr>
          <w:rFonts w:eastAsiaTheme="majorEastAsia" w:cstheme="majorBidi"/>
          <w:iCs/>
          <w:spacing w:val="15"/>
          <w:sz w:val="24"/>
          <w:szCs w:val="24"/>
          <w:lang w:eastAsia="ja-JP"/>
        </w:rPr>
        <w:t>space for other/free text, unprompted responses. Respondents could choose any number of responses that were relevant to them</w:t>
      </w:r>
      <w:r>
        <w:rPr>
          <w:rFonts w:eastAsiaTheme="majorEastAsia" w:cstheme="majorBidi"/>
          <w:iCs/>
          <w:spacing w:val="15"/>
          <w:sz w:val="24"/>
          <w:szCs w:val="24"/>
          <w:lang w:eastAsia="ja-JP"/>
        </w:rPr>
        <w:t>.</w:t>
      </w:r>
      <w:r w:rsidRPr="008B70A4">
        <w:rPr>
          <w:b/>
          <w:noProof/>
          <w:sz w:val="28"/>
          <w:szCs w:val="28"/>
          <w:lang w:eastAsia="en-GB"/>
        </w:rPr>
        <w:t xml:space="preserve"> </w:t>
      </w:r>
      <w:r>
        <w:rPr>
          <w:b/>
          <w:noProof/>
          <w:sz w:val="28"/>
          <w:szCs w:val="28"/>
          <w:lang w:eastAsia="en-GB"/>
        </w:rPr>
        <w:drawing>
          <wp:inline distT="0" distB="0" distL="0" distR="0" wp14:anchorId="271F5B37" wp14:editId="78FB2026">
            <wp:extent cx="5731510" cy="3663671"/>
            <wp:effectExtent l="0" t="0" r="2540" b="0"/>
            <wp:docPr id="14" name="Picture 14" descr="C:\Users\simone.spray\Downloads\Chart_Q16_1509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mone.spray\Downloads\Chart_Q16_15091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663671"/>
                    </a:xfrm>
                    <a:prstGeom prst="rect">
                      <a:avLst/>
                    </a:prstGeom>
                    <a:noFill/>
                    <a:ln>
                      <a:noFill/>
                    </a:ln>
                  </pic:spPr>
                </pic:pic>
              </a:graphicData>
            </a:graphic>
          </wp:inline>
        </w:drawing>
      </w:r>
    </w:p>
    <w:p w:rsidR="008B70A4" w:rsidRDefault="008B70A4" w:rsidP="008B70A4">
      <w:pPr>
        <w:rPr>
          <w:rFonts w:eastAsiaTheme="minorEastAsia" w:hAnsi="Calibri"/>
          <w:color w:val="000000" w:themeColor="text1"/>
          <w:kern w:val="24"/>
          <w:sz w:val="24"/>
          <w:szCs w:val="24"/>
        </w:rPr>
      </w:pPr>
      <w:r>
        <w:rPr>
          <w:rFonts w:eastAsiaTheme="minorEastAsia" w:hAnsi="Calibri"/>
          <w:color w:val="000000" w:themeColor="text1"/>
          <w:kern w:val="24"/>
          <w:sz w:val="24"/>
          <w:szCs w:val="24"/>
        </w:rPr>
        <w:t xml:space="preserve">Parents, family and carers remain consistently high in the responses dropping by just 4%, friends and family also remain high but the drop is a more significant 9%. These trends </w:t>
      </w:r>
      <w:r>
        <w:rPr>
          <w:rFonts w:eastAsiaTheme="minorEastAsia" w:hAnsi="Calibri"/>
          <w:color w:val="000000" w:themeColor="text1"/>
          <w:kern w:val="24"/>
          <w:sz w:val="24"/>
          <w:szCs w:val="24"/>
        </w:rPr>
        <w:lastRenderedPageBreak/>
        <w:t xml:space="preserve">suggest that family and friends remain a critical part of the young people’s support </w:t>
      </w:r>
      <w:proofErr w:type="spellStart"/>
      <w:r>
        <w:rPr>
          <w:rFonts w:eastAsiaTheme="minorEastAsia" w:hAnsi="Calibri"/>
          <w:color w:val="000000" w:themeColor="text1"/>
          <w:kern w:val="24"/>
          <w:sz w:val="24"/>
          <w:szCs w:val="24"/>
        </w:rPr>
        <w:t>netwok</w:t>
      </w:r>
      <w:proofErr w:type="spellEnd"/>
      <w:r>
        <w:rPr>
          <w:rFonts w:eastAsiaTheme="minorEastAsia" w:hAnsi="Calibri"/>
          <w:color w:val="000000" w:themeColor="text1"/>
          <w:kern w:val="24"/>
          <w:sz w:val="24"/>
          <w:szCs w:val="24"/>
        </w:rPr>
        <w:t xml:space="preserve"> as issues escalate. Perhaps the drop in resp</w:t>
      </w:r>
      <w:r w:rsidR="008F414D">
        <w:rPr>
          <w:rFonts w:eastAsiaTheme="minorEastAsia" w:hAnsi="Calibri"/>
          <w:color w:val="000000" w:themeColor="text1"/>
          <w:kern w:val="24"/>
          <w:sz w:val="24"/>
          <w:szCs w:val="24"/>
        </w:rPr>
        <w:t>onses</w:t>
      </w:r>
      <w:r>
        <w:rPr>
          <w:rFonts w:eastAsiaTheme="minorEastAsia" w:hAnsi="Calibri"/>
          <w:color w:val="000000" w:themeColor="text1"/>
          <w:kern w:val="24"/>
          <w:sz w:val="24"/>
          <w:szCs w:val="24"/>
        </w:rPr>
        <w:t xml:space="preserve"> in relation to</w:t>
      </w:r>
      <w:r w:rsidRPr="005567B3">
        <w:rPr>
          <w:rFonts w:eastAsiaTheme="minorEastAsia" w:hAnsi="Calibri"/>
          <w:color w:val="000000" w:themeColor="text1"/>
          <w:kern w:val="24"/>
          <w:sz w:val="24"/>
          <w:szCs w:val="24"/>
        </w:rPr>
        <w:t xml:space="preserve"> friends and peers </w:t>
      </w:r>
      <w:r w:rsidR="008F414D">
        <w:rPr>
          <w:rFonts w:eastAsiaTheme="minorEastAsia" w:hAnsi="Calibri"/>
          <w:color w:val="000000" w:themeColor="text1"/>
          <w:kern w:val="24"/>
          <w:sz w:val="24"/>
          <w:szCs w:val="24"/>
        </w:rPr>
        <w:t>reflects increased stigma or isolation as issues escalate or perhaps that</w:t>
      </w:r>
      <w:r w:rsidRPr="005567B3">
        <w:rPr>
          <w:rFonts w:eastAsiaTheme="minorEastAsia" w:hAnsi="Calibri"/>
          <w:color w:val="000000" w:themeColor="text1"/>
          <w:kern w:val="24"/>
          <w:sz w:val="24"/>
          <w:szCs w:val="24"/>
        </w:rPr>
        <w:t xml:space="preserve"> young people recognise that they need more </w:t>
      </w:r>
      <w:r w:rsidR="008F414D" w:rsidRPr="005567B3">
        <w:rPr>
          <w:rFonts w:eastAsiaTheme="minorEastAsia" w:hAnsi="Calibri"/>
          <w:color w:val="000000" w:themeColor="text1"/>
          <w:kern w:val="24"/>
          <w:sz w:val="24"/>
          <w:szCs w:val="24"/>
        </w:rPr>
        <w:t>experienced</w:t>
      </w:r>
      <w:r>
        <w:rPr>
          <w:rFonts w:eastAsiaTheme="minorEastAsia" w:hAnsi="Calibri"/>
          <w:color w:val="000000" w:themeColor="text1"/>
          <w:kern w:val="24"/>
          <w:sz w:val="24"/>
          <w:szCs w:val="24"/>
        </w:rPr>
        <w:t xml:space="preserve"> perhaps</w:t>
      </w:r>
      <w:r w:rsidRPr="005567B3">
        <w:rPr>
          <w:rFonts w:eastAsiaTheme="minorEastAsia" w:hAnsi="Calibri"/>
          <w:color w:val="000000" w:themeColor="text1"/>
          <w:kern w:val="24"/>
          <w:sz w:val="24"/>
          <w:szCs w:val="24"/>
        </w:rPr>
        <w:t xml:space="preserve"> professional support at this stage</w:t>
      </w:r>
      <w:r w:rsidR="008F414D">
        <w:rPr>
          <w:rFonts w:eastAsiaTheme="minorEastAsia" w:hAnsi="Calibri"/>
          <w:color w:val="000000" w:themeColor="text1"/>
          <w:kern w:val="24"/>
          <w:sz w:val="24"/>
          <w:szCs w:val="24"/>
        </w:rPr>
        <w:t>.</w:t>
      </w:r>
    </w:p>
    <w:p w:rsidR="008B70A4" w:rsidRPr="005567B3" w:rsidRDefault="008F414D" w:rsidP="008F414D">
      <w:pPr>
        <w:rPr>
          <w:sz w:val="24"/>
          <w:szCs w:val="24"/>
        </w:rPr>
      </w:pPr>
      <w:r>
        <w:rPr>
          <w:rFonts w:eastAsiaTheme="minorEastAsia" w:hAnsi="Calibri"/>
          <w:color w:val="000000" w:themeColor="text1"/>
          <w:kern w:val="24"/>
          <w:sz w:val="24"/>
          <w:szCs w:val="24"/>
        </w:rPr>
        <w:t xml:space="preserve">This second explanation is supported by the fact that </w:t>
      </w:r>
      <w:r w:rsidR="008B70A4" w:rsidRPr="005567B3">
        <w:rPr>
          <w:rFonts w:eastAsiaTheme="minorEastAsia" w:hAnsi="Calibri"/>
          <w:color w:val="000000" w:themeColor="text1"/>
          <w:kern w:val="24"/>
          <w:sz w:val="24"/>
          <w:szCs w:val="24"/>
        </w:rPr>
        <w:t xml:space="preserve">GPs become a much stronger feature of the support </w:t>
      </w:r>
      <w:r>
        <w:rPr>
          <w:rFonts w:eastAsiaTheme="minorEastAsia" w:hAnsi="Calibri"/>
          <w:color w:val="000000" w:themeColor="text1"/>
          <w:kern w:val="24"/>
          <w:sz w:val="24"/>
          <w:szCs w:val="24"/>
        </w:rPr>
        <w:t xml:space="preserve">at this stage, with an increase of 25% and CAMHS is also </w:t>
      </w:r>
      <w:proofErr w:type="spellStart"/>
      <w:r>
        <w:rPr>
          <w:rFonts w:eastAsiaTheme="minorEastAsia" w:hAnsi="Calibri"/>
          <w:color w:val="000000" w:themeColor="text1"/>
          <w:kern w:val="24"/>
          <w:sz w:val="24"/>
          <w:szCs w:val="24"/>
        </w:rPr>
        <w:t>indictaed</w:t>
      </w:r>
      <w:proofErr w:type="spellEnd"/>
      <w:r>
        <w:rPr>
          <w:rFonts w:eastAsiaTheme="minorEastAsia" w:hAnsi="Calibri"/>
          <w:color w:val="000000" w:themeColor="text1"/>
          <w:kern w:val="24"/>
          <w:sz w:val="24"/>
          <w:szCs w:val="24"/>
        </w:rPr>
        <w:t xml:space="preserve"> by 16% of the respondents as a somewhere to go for more support as issues become more serious</w:t>
      </w:r>
    </w:p>
    <w:p w:rsidR="008B70A4" w:rsidRPr="005567B3" w:rsidRDefault="008B70A4" w:rsidP="008B70A4">
      <w:pPr>
        <w:rPr>
          <w:sz w:val="24"/>
          <w:szCs w:val="24"/>
        </w:rPr>
      </w:pPr>
      <w:r w:rsidRPr="005567B3">
        <w:rPr>
          <w:rFonts w:eastAsiaTheme="minorEastAsia" w:hAnsi="Calibri"/>
          <w:color w:val="000000" w:themeColor="text1"/>
          <w:kern w:val="24"/>
          <w:sz w:val="24"/>
          <w:szCs w:val="24"/>
        </w:rPr>
        <w:t xml:space="preserve">The number that would not seek help at all does drop </w:t>
      </w:r>
      <w:r w:rsidR="008F414D">
        <w:rPr>
          <w:rFonts w:eastAsiaTheme="minorEastAsia" w:hAnsi="Calibri"/>
          <w:color w:val="000000" w:themeColor="text1"/>
          <w:kern w:val="24"/>
          <w:sz w:val="24"/>
          <w:szCs w:val="24"/>
        </w:rPr>
        <w:t xml:space="preserve">by 3% </w:t>
      </w:r>
      <w:r w:rsidRPr="005567B3">
        <w:rPr>
          <w:rFonts w:eastAsiaTheme="minorEastAsia" w:hAnsi="Calibri"/>
          <w:color w:val="000000" w:themeColor="text1"/>
          <w:kern w:val="24"/>
          <w:sz w:val="24"/>
          <w:szCs w:val="24"/>
        </w:rPr>
        <w:t xml:space="preserve">as the issues escalate, but it is still </w:t>
      </w:r>
      <w:r w:rsidR="008F414D">
        <w:rPr>
          <w:rFonts w:eastAsiaTheme="minorEastAsia" w:hAnsi="Calibri"/>
          <w:color w:val="000000" w:themeColor="text1"/>
          <w:kern w:val="24"/>
          <w:sz w:val="24"/>
          <w:szCs w:val="24"/>
        </w:rPr>
        <w:t xml:space="preserve">worthy of note </w:t>
      </w:r>
      <w:r w:rsidRPr="005567B3">
        <w:rPr>
          <w:rFonts w:eastAsiaTheme="minorEastAsia" w:hAnsi="Calibri"/>
          <w:color w:val="000000" w:themeColor="text1"/>
          <w:kern w:val="24"/>
          <w:sz w:val="24"/>
          <w:szCs w:val="24"/>
        </w:rPr>
        <w:t>considering the increased need for help</w:t>
      </w:r>
      <w:r w:rsidR="008F414D">
        <w:rPr>
          <w:rFonts w:eastAsiaTheme="minorEastAsia" w:hAnsi="Calibri"/>
          <w:color w:val="000000" w:themeColor="text1"/>
          <w:kern w:val="24"/>
          <w:sz w:val="24"/>
          <w:szCs w:val="24"/>
        </w:rPr>
        <w:t>.</w:t>
      </w:r>
    </w:p>
    <w:p w:rsidR="008B70A4" w:rsidRPr="008B70A4" w:rsidRDefault="008B70A4" w:rsidP="000E30BF">
      <w:pPr>
        <w:rPr>
          <w:sz w:val="24"/>
          <w:szCs w:val="24"/>
        </w:rPr>
      </w:pPr>
    </w:p>
    <w:p w:rsidR="008F414D" w:rsidRDefault="008F414D" w:rsidP="000E30BF">
      <w:pPr>
        <w:rPr>
          <w:b/>
          <w:sz w:val="28"/>
          <w:szCs w:val="28"/>
        </w:rPr>
      </w:pPr>
      <w:r>
        <w:rPr>
          <w:b/>
          <w:sz w:val="28"/>
          <w:szCs w:val="28"/>
        </w:rPr>
        <w:t xml:space="preserve">Professional Qualities </w:t>
      </w:r>
    </w:p>
    <w:p w:rsidR="004E5454" w:rsidRPr="008F414D" w:rsidRDefault="008F414D" w:rsidP="00D3196E">
      <w:pPr>
        <w:rPr>
          <w:sz w:val="24"/>
          <w:szCs w:val="24"/>
        </w:rPr>
      </w:pPr>
      <w:r w:rsidRPr="008F414D">
        <w:rPr>
          <w:sz w:val="24"/>
          <w:szCs w:val="24"/>
        </w:rPr>
        <w:t>Young people were asked the open question “</w:t>
      </w:r>
      <w:r w:rsidR="000E30BF" w:rsidRPr="008F414D">
        <w:rPr>
          <w:sz w:val="24"/>
          <w:szCs w:val="24"/>
        </w:rPr>
        <w:t>What qualities would you look for in a person that could help you with your emotional wellbeing and mental health?</w:t>
      </w:r>
      <w:r w:rsidRPr="008F414D">
        <w:rPr>
          <w:sz w:val="24"/>
          <w:szCs w:val="24"/>
        </w:rPr>
        <w:t>”</w:t>
      </w:r>
    </w:p>
    <w:p w:rsidR="00C12C88" w:rsidRDefault="008F414D" w:rsidP="00D3196E">
      <w:pPr>
        <w:rPr>
          <w:sz w:val="28"/>
          <w:szCs w:val="28"/>
        </w:rPr>
      </w:pPr>
      <w:r>
        <w:rPr>
          <w:sz w:val="28"/>
          <w:szCs w:val="28"/>
        </w:rPr>
        <w:t>The words used most were</w:t>
      </w:r>
      <w:r w:rsidR="007337E3">
        <w:rPr>
          <w:sz w:val="28"/>
          <w:szCs w:val="28"/>
        </w:rPr>
        <w:t xml:space="preserve"> </w:t>
      </w:r>
      <w:r w:rsidR="007337E3" w:rsidRPr="007337E3">
        <w:rPr>
          <w:b/>
          <w:color w:val="00B050"/>
          <w:sz w:val="40"/>
          <w:szCs w:val="40"/>
        </w:rPr>
        <w:t>KIND</w:t>
      </w:r>
      <w:r w:rsidR="007337E3" w:rsidRPr="007337E3">
        <w:rPr>
          <w:color w:val="00B050"/>
          <w:sz w:val="40"/>
          <w:szCs w:val="40"/>
        </w:rPr>
        <w:t xml:space="preserve"> </w:t>
      </w:r>
      <w:r w:rsidR="007337E3" w:rsidRPr="007337E3">
        <w:rPr>
          <w:sz w:val="28"/>
          <w:szCs w:val="28"/>
        </w:rPr>
        <w:t>and</w:t>
      </w:r>
      <w:r w:rsidR="007337E3">
        <w:rPr>
          <w:color w:val="00B050"/>
          <w:sz w:val="28"/>
          <w:szCs w:val="28"/>
        </w:rPr>
        <w:t xml:space="preserve"> </w:t>
      </w:r>
      <w:r w:rsidR="007337E3" w:rsidRPr="007337E3">
        <w:rPr>
          <w:b/>
          <w:color w:val="00B050"/>
          <w:sz w:val="40"/>
          <w:szCs w:val="40"/>
        </w:rPr>
        <w:t>UNDERSTANDING</w:t>
      </w:r>
      <w:r w:rsidR="007337E3">
        <w:rPr>
          <w:b/>
          <w:color w:val="00B050"/>
          <w:sz w:val="40"/>
          <w:szCs w:val="40"/>
        </w:rPr>
        <w:t xml:space="preserve"> </w:t>
      </w:r>
      <w:r w:rsidR="00CB1863" w:rsidRPr="00CB1863">
        <w:rPr>
          <w:sz w:val="28"/>
          <w:szCs w:val="28"/>
        </w:rPr>
        <w:t>(20% each)</w:t>
      </w:r>
      <w:r w:rsidR="00CB1863">
        <w:rPr>
          <w:sz w:val="28"/>
          <w:szCs w:val="28"/>
        </w:rPr>
        <w:t xml:space="preserve"> with </w:t>
      </w:r>
      <w:r w:rsidR="00CB1863" w:rsidRPr="00CB1863">
        <w:rPr>
          <w:b/>
          <w:color w:val="92D050"/>
          <w:sz w:val="38"/>
          <w:szCs w:val="38"/>
        </w:rPr>
        <w:t>GOOD LISTENER</w:t>
      </w:r>
      <w:r w:rsidR="00CB1863">
        <w:rPr>
          <w:color w:val="92D050"/>
          <w:sz w:val="28"/>
          <w:szCs w:val="28"/>
        </w:rPr>
        <w:t xml:space="preserve"> </w:t>
      </w:r>
      <w:r w:rsidR="00CB1863" w:rsidRPr="00CB1863">
        <w:rPr>
          <w:sz w:val="28"/>
          <w:szCs w:val="28"/>
        </w:rPr>
        <w:t xml:space="preserve">(19%), </w:t>
      </w:r>
      <w:r w:rsidR="00CB1863" w:rsidRPr="00CB1863">
        <w:rPr>
          <w:color w:val="92D050"/>
          <w:sz w:val="36"/>
          <w:szCs w:val="36"/>
        </w:rPr>
        <w:t>Supportive</w:t>
      </w:r>
      <w:r w:rsidR="00CB1863">
        <w:rPr>
          <w:color w:val="92D050"/>
          <w:sz w:val="28"/>
          <w:szCs w:val="28"/>
        </w:rPr>
        <w:t xml:space="preserve">   </w:t>
      </w:r>
      <w:r w:rsidR="00CB1863" w:rsidRPr="00CB1863">
        <w:rPr>
          <w:sz w:val="28"/>
          <w:szCs w:val="28"/>
        </w:rPr>
        <w:t>(18%)</w:t>
      </w:r>
      <w:r w:rsidR="00CB1863">
        <w:rPr>
          <w:sz w:val="28"/>
          <w:szCs w:val="28"/>
        </w:rPr>
        <w:t xml:space="preserve"> </w:t>
      </w:r>
      <w:r w:rsidR="00CB1863" w:rsidRPr="00CB1863">
        <w:rPr>
          <w:sz w:val="28"/>
          <w:szCs w:val="28"/>
        </w:rPr>
        <w:t>and</w:t>
      </w:r>
      <w:r w:rsidR="00CB1863">
        <w:rPr>
          <w:color w:val="92D050"/>
          <w:sz w:val="28"/>
          <w:szCs w:val="28"/>
        </w:rPr>
        <w:t xml:space="preserve"> Trustworthy </w:t>
      </w:r>
      <w:r w:rsidR="00CB1863" w:rsidRPr="00CB1863">
        <w:rPr>
          <w:sz w:val="28"/>
          <w:szCs w:val="28"/>
        </w:rPr>
        <w:t xml:space="preserve">(16%) also being </w:t>
      </w:r>
      <w:r>
        <w:rPr>
          <w:sz w:val="28"/>
          <w:szCs w:val="28"/>
        </w:rPr>
        <w:t>popular choices.</w:t>
      </w:r>
    </w:p>
    <w:p w:rsidR="008F414D" w:rsidRDefault="008F414D" w:rsidP="00D3196E">
      <w:pPr>
        <w:rPr>
          <w:b/>
          <w:sz w:val="28"/>
          <w:szCs w:val="28"/>
        </w:rPr>
      </w:pPr>
      <w:r w:rsidRPr="008F414D">
        <w:rPr>
          <w:b/>
          <w:sz w:val="28"/>
          <w:szCs w:val="28"/>
        </w:rPr>
        <w:t xml:space="preserve">Technology and Social Media </w:t>
      </w:r>
    </w:p>
    <w:p w:rsidR="00C12C88" w:rsidRPr="007337E3" w:rsidRDefault="008F414D" w:rsidP="00D3196E">
      <w:pPr>
        <w:rPr>
          <w:b/>
          <w:sz w:val="28"/>
          <w:szCs w:val="28"/>
        </w:rPr>
      </w:pPr>
      <w:r>
        <w:rPr>
          <w:b/>
          <w:sz w:val="28"/>
          <w:szCs w:val="28"/>
        </w:rPr>
        <w:lastRenderedPageBreak/>
        <w:t>Respondents were asked</w:t>
      </w:r>
      <w:r w:rsidR="00310EF8">
        <w:rPr>
          <w:b/>
          <w:sz w:val="28"/>
          <w:szCs w:val="28"/>
        </w:rPr>
        <w:t>:</w:t>
      </w:r>
      <w:r w:rsidR="007337E3">
        <w:rPr>
          <w:b/>
          <w:noProof/>
          <w:sz w:val="28"/>
          <w:szCs w:val="28"/>
          <w:lang w:eastAsia="en-GB"/>
        </w:rPr>
        <w:drawing>
          <wp:inline distT="0" distB="0" distL="0" distR="0">
            <wp:extent cx="5731510" cy="3887114"/>
            <wp:effectExtent l="0" t="0" r="2540" b="0"/>
            <wp:docPr id="7" name="Picture 7" descr="C:\Users\simone.spray\Downloads\Chart_Q8_1509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imone.spray\Downloads\Chart_Q8_15091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887114"/>
                    </a:xfrm>
                    <a:prstGeom prst="rect">
                      <a:avLst/>
                    </a:prstGeom>
                    <a:noFill/>
                    <a:ln>
                      <a:noFill/>
                    </a:ln>
                  </pic:spPr>
                </pic:pic>
              </a:graphicData>
            </a:graphic>
          </wp:inline>
        </w:drawing>
      </w:r>
    </w:p>
    <w:p w:rsidR="00310EF8" w:rsidRDefault="00C90015" w:rsidP="00D3196E">
      <w:pPr>
        <w:rPr>
          <w:sz w:val="24"/>
          <w:szCs w:val="24"/>
        </w:rPr>
      </w:pPr>
      <w:r w:rsidRPr="00310EF8">
        <w:rPr>
          <w:sz w:val="24"/>
          <w:szCs w:val="24"/>
        </w:rPr>
        <w:t>Th</w:t>
      </w:r>
      <w:r w:rsidR="00310EF8" w:rsidRPr="00310EF8">
        <w:rPr>
          <w:sz w:val="24"/>
          <w:szCs w:val="24"/>
        </w:rPr>
        <w:t>e responses indicate</w:t>
      </w:r>
      <w:r w:rsidRPr="00310EF8">
        <w:rPr>
          <w:sz w:val="24"/>
          <w:szCs w:val="24"/>
        </w:rPr>
        <w:t xml:space="preserve"> </w:t>
      </w:r>
      <w:r w:rsidR="00CB23AB" w:rsidRPr="00310EF8">
        <w:rPr>
          <w:sz w:val="24"/>
          <w:szCs w:val="24"/>
        </w:rPr>
        <w:t xml:space="preserve">that young people generally do not feel </w:t>
      </w:r>
      <w:r w:rsidR="00310EF8" w:rsidRPr="00310EF8">
        <w:rPr>
          <w:sz w:val="24"/>
          <w:szCs w:val="24"/>
        </w:rPr>
        <w:t xml:space="preserve">the options presented would be </w:t>
      </w:r>
      <w:r w:rsidR="003100C0" w:rsidRPr="00310EF8">
        <w:rPr>
          <w:sz w:val="24"/>
          <w:szCs w:val="24"/>
        </w:rPr>
        <w:t>helpful;</w:t>
      </w:r>
      <w:r w:rsidR="00CB23AB" w:rsidRPr="00310EF8">
        <w:rPr>
          <w:sz w:val="24"/>
          <w:szCs w:val="24"/>
        </w:rPr>
        <w:t xml:space="preserve"> with w</w:t>
      </w:r>
      <w:r w:rsidRPr="00310EF8">
        <w:rPr>
          <w:sz w:val="24"/>
          <w:szCs w:val="24"/>
        </w:rPr>
        <w:t>ebsites</w:t>
      </w:r>
      <w:r w:rsidR="00CB23AB" w:rsidRPr="00310EF8">
        <w:rPr>
          <w:sz w:val="24"/>
          <w:szCs w:val="24"/>
        </w:rPr>
        <w:t xml:space="preserve"> being the only medium where the </w:t>
      </w:r>
      <w:r w:rsidR="003100C0" w:rsidRPr="00310EF8">
        <w:rPr>
          <w:sz w:val="24"/>
          <w:szCs w:val="24"/>
        </w:rPr>
        <w:t>combined “</w:t>
      </w:r>
      <w:r w:rsidR="00CB23AB" w:rsidRPr="00310EF8">
        <w:rPr>
          <w:sz w:val="24"/>
          <w:szCs w:val="24"/>
        </w:rPr>
        <w:t>maybe” and “</w:t>
      </w:r>
      <w:r w:rsidRPr="00310EF8">
        <w:rPr>
          <w:sz w:val="24"/>
          <w:szCs w:val="24"/>
        </w:rPr>
        <w:t>definitely</w:t>
      </w:r>
      <w:r w:rsidR="00CB23AB" w:rsidRPr="00310EF8">
        <w:rPr>
          <w:sz w:val="24"/>
          <w:szCs w:val="24"/>
        </w:rPr>
        <w:t>” score</w:t>
      </w:r>
      <w:r w:rsidR="00310EF8">
        <w:rPr>
          <w:sz w:val="24"/>
          <w:szCs w:val="24"/>
        </w:rPr>
        <w:t>d</w:t>
      </w:r>
      <w:r w:rsidRPr="00310EF8">
        <w:rPr>
          <w:sz w:val="24"/>
          <w:szCs w:val="24"/>
        </w:rPr>
        <w:t xml:space="preserve"> more highly than </w:t>
      </w:r>
      <w:r w:rsidR="00310EF8">
        <w:rPr>
          <w:sz w:val="24"/>
          <w:szCs w:val="24"/>
        </w:rPr>
        <w:t>“never”. This is worthy of more exploration but may reflect the risks associated with accessing social media for young people and the fact that what they want is to access face to face professional support</w:t>
      </w:r>
    </w:p>
    <w:p w:rsidR="00310EF8" w:rsidRPr="00310EF8" w:rsidRDefault="00310EF8" w:rsidP="00D3196E">
      <w:pPr>
        <w:rPr>
          <w:b/>
          <w:sz w:val="28"/>
          <w:szCs w:val="28"/>
        </w:rPr>
      </w:pPr>
      <w:r w:rsidRPr="00310EF8">
        <w:rPr>
          <w:b/>
          <w:sz w:val="28"/>
          <w:szCs w:val="28"/>
        </w:rPr>
        <w:t>Statutory Child and Adolescent Mental Health (CAMHS)</w:t>
      </w:r>
    </w:p>
    <w:p w:rsidR="00310EF8" w:rsidRDefault="00310EF8" w:rsidP="00D3196E">
      <w:pPr>
        <w:rPr>
          <w:rFonts w:eastAsiaTheme="majorEastAsia" w:cstheme="majorBidi"/>
          <w:iCs/>
          <w:spacing w:val="15"/>
          <w:sz w:val="24"/>
          <w:szCs w:val="24"/>
          <w:lang w:eastAsia="ja-JP"/>
        </w:rPr>
      </w:pPr>
      <w:r w:rsidRPr="001A6B24">
        <w:rPr>
          <w:rFonts w:eastAsiaTheme="majorEastAsia" w:cstheme="majorBidi"/>
          <w:iCs/>
          <w:spacing w:val="15"/>
          <w:sz w:val="24"/>
          <w:szCs w:val="24"/>
          <w:lang w:eastAsia="ja-JP"/>
        </w:rPr>
        <w:t xml:space="preserve">One section of the </w:t>
      </w:r>
      <w:r>
        <w:rPr>
          <w:rFonts w:eastAsiaTheme="majorEastAsia" w:cstheme="majorBidi"/>
          <w:iCs/>
          <w:spacing w:val="15"/>
          <w:sz w:val="24"/>
          <w:szCs w:val="24"/>
          <w:lang w:eastAsia="ja-JP"/>
        </w:rPr>
        <w:t>survey only</w:t>
      </w:r>
      <w:r w:rsidRPr="001A6B24">
        <w:rPr>
          <w:rFonts w:eastAsiaTheme="majorEastAsia" w:cstheme="majorBidi"/>
          <w:iCs/>
          <w:spacing w:val="15"/>
          <w:sz w:val="24"/>
          <w:szCs w:val="24"/>
          <w:lang w:eastAsia="ja-JP"/>
        </w:rPr>
        <w:t xml:space="preserve"> completed</w:t>
      </w:r>
      <w:r>
        <w:rPr>
          <w:rFonts w:eastAsiaTheme="majorEastAsia" w:cstheme="majorBidi"/>
          <w:iCs/>
          <w:spacing w:val="15"/>
          <w:sz w:val="24"/>
          <w:szCs w:val="24"/>
          <w:lang w:eastAsia="ja-JP"/>
        </w:rPr>
        <w:t xml:space="preserve"> </w:t>
      </w:r>
      <w:r w:rsidRPr="001A6B24">
        <w:rPr>
          <w:rFonts w:eastAsiaTheme="majorEastAsia" w:cstheme="majorBidi"/>
          <w:iCs/>
          <w:spacing w:val="15"/>
          <w:sz w:val="24"/>
          <w:szCs w:val="24"/>
          <w:lang w:eastAsia="ja-JP"/>
        </w:rPr>
        <w:t>respondents that had experienced statutory CAMHS. Of the 1</w:t>
      </w:r>
      <w:r>
        <w:rPr>
          <w:rFonts w:eastAsiaTheme="majorEastAsia" w:cstheme="majorBidi"/>
          <w:iCs/>
          <w:spacing w:val="15"/>
          <w:sz w:val="24"/>
          <w:szCs w:val="24"/>
          <w:lang w:eastAsia="ja-JP"/>
        </w:rPr>
        <w:t>39</w:t>
      </w:r>
      <w:r w:rsidRPr="001A6B24">
        <w:rPr>
          <w:rFonts w:eastAsiaTheme="majorEastAsia" w:cstheme="majorBidi"/>
          <w:iCs/>
          <w:spacing w:val="15"/>
          <w:sz w:val="24"/>
          <w:szCs w:val="24"/>
          <w:lang w:eastAsia="ja-JP"/>
        </w:rPr>
        <w:t xml:space="preserve"> that responded to the </w:t>
      </w:r>
      <w:r>
        <w:rPr>
          <w:rFonts w:eastAsiaTheme="majorEastAsia" w:cstheme="majorBidi"/>
          <w:iCs/>
          <w:spacing w:val="15"/>
          <w:sz w:val="24"/>
          <w:szCs w:val="24"/>
          <w:lang w:eastAsia="ja-JP"/>
        </w:rPr>
        <w:t>survey in total, 41</w:t>
      </w:r>
      <w:r w:rsidRPr="001A6B24">
        <w:rPr>
          <w:rFonts w:eastAsiaTheme="majorEastAsia" w:cstheme="majorBidi"/>
          <w:iCs/>
          <w:spacing w:val="15"/>
          <w:sz w:val="24"/>
          <w:szCs w:val="24"/>
          <w:lang w:eastAsia="ja-JP"/>
        </w:rPr>
        <w:t xml:space="preserve"> young people completed this section</w:t>
      </w:r>
    </w:p>
    <w:p w:rsidR="00310EF8" w:rsidRDefault="00310EF8" w:rsidP="00D3196E">
      <w:pPr>
        <w:rPr>
          <w:sz w:val="24"/>
          <w:szCs w:val="24"/>
        </w:rPr>
      </w:pPr>
      <w:r>
        <w:rPr>
          <w:rFonts w:eastAsiaTheme="majorEastAsia" w:cstheme="majorBidi"/>
          <w:iCs/>
          <w:spacing w:val="15"/>
          <w:sz w:val="24"/>
          <w:szCs w:val="24"/>
          <w:lang w:eastAsia="ja-JP"/>
        </w:rPr>
        <w:t>Young people were first asked to rate accessibility to CAMHS and then the quality of the service that they had received. The results are as follows</w:t>
      </w:r>
      <w:r>
        <w:rPr>
          <w:sz w:val="24"/>
          <w:szCs w:val="24"/>
        </w:rPr>
        <w:t xml:space="preserve"> </w:t>
      </w:r>
    </w:p>
    <w:p w:rsidR="00310EF8" w:rsidRDefault="00310EF8" w:rsidP="00D3196E">
      <w:pPr>
        <w:rPr>
          <w:sz w:val="24"/>
          <w:szCs w:val="24"/>
        </w:rPr>
      </w:pPr>
      <w:r>
        <w:rPr>
          <w:noProof/>
          <w:lang w:eastAsia="en-GB"/>
        </w:rPr>
        <w:lastRenderedPageBreak/>
        <w:drawing>
          <wp:inline distT="0" distB="0" distL="0" distR="0" wp14:anchorId="39234325" wp14:editId="18D3B444">
            <wp:extent cx="2819400" cy="26670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noProof/>
          <w:lang w:eastAsia="en-GB"/>
        </w:rPr>
        <w:drawing>
          <wp:inline distT="0" distB="0" distL="0" distR="0" wp14:anchorId="506CEBE4" wp14:editId="7DA27C9D">
            <wp:extent cx="2819400" cy="26670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A41CF" w:rsidRDefault="00BA41CF" w:rsidP="00D3196E">
      <w:pPr>
        <w:rPr>
          <w:rFonts w:ascii="Arial" w:hAnsi="Arial" w:cs="Arial"/>
          <w:color w:val="333333"/>
          <w:sz w:val="17"/>
          <w:szCs w:val="17"/>
        </w:rPr>
      </w:pPr>
      <w:r>
        <w:rPr>
          <w:sz w:val="24"/>
          <w:szCs w:val="24"/>
        </w:rPr>
        <w:t xml:space="preserve">These charts indicates a relatively even split between very </w:t>
      </w:r>
      <w:proofErr w:type="spellStart"/>
      <w:r>
        <w:rPr>
          <w:sz w:val="24"/>
          <w:szCs w:val="24"/>
        </w:rPr>
        <w:t>eay</w:t>
      </w:r>
      <w:proofErr w:type="spellEnd"/>
      <w:r>
        <w:rPr>
          <w:sz w:val="24"/>
          <w:szCs w:val="24"/>
        </w:rPr>
        <w:t>/easy and difficult/</w:t>
      </w:r>
      <w:proofErr w:type="gramStart"/>
      <w:r>
        <w:rPr>
          <w:sz w:val="24"/>
          <w:szCs w:val="24"/>
        </w:rPr>
        <w:t>impossible  responses</w:t>
      </w:r>
      <w:proofErr w:type="gramEnd"/>
      <w:r>
        <w:rPr>
          <w:sz w:val="24"/>
          <w:szCs w:val="24"/>
        </w:rPr>
        <w:t xml:space="preserve"> in terms of accessibility. Comments associated with accessibility included:</w:t>
      </w:r>
      <w:r w:rsidRPr="00BA41CF">
        <w:rPr>
          <w:rFonts w:ascii="Arial" w:hAnsi="Arial" w:cs="Arial"/>
          <w:color w:val="333333"/>
          <w:sz w:val="17"/>
          <w:szCs w:val="17"/>
        </w:rPr>
        <w:t xml:space="preserve"> </w:t>
      </w:r>
    </w:p>
    <w:p w:rsidR="00BA41CF" w:rsidRPr="00721FFB" w:rsidRDefault="00BA41CF" w:rsidP="00BA41CF">
      <w:pPr>
        <w:rPr>
          <w:rFonts w:cs="Arial"/>
          <w:sz w:val="24"/>
          <w:szCs w:val="24"/>
        </w:rPr>
      </w:pPr>
      <w:r w:rsidRPr="00721FFB">
        <w:rPr>
          <w:rFonts w:cs="Arial"/>
          <w:sz w:val="24"/>
          <w:szCs w:val="24"/>
        </w:rPr>
        <w:t>Very easy/easy:</w:t>
      </w:r>
    </w:p>
    <w:p w:rsidR="00BA41CF" w:rsidRPr="00BA41CF" w:rsidRDefault="00BA41CF" w:rsidP="00BA41CF">
      <w:pPr>
        <w:rPr>
          <w:rFonts w:cs="Arial"/>
          <w:i/>
          <w:color w:val="333333"/>
          <w:sz w:val="24"/>
          <w:szCs w:val="24"/>
        </w:rPr>
      </w:pPr>
      <w:r>
        <w:rPr>
          <w:rFonts w:cs="Arial"/>
          <w:i/>
          <w:color w:val="333333"/>
          <w:sz w:val="24"/>
          <w:szCs w:val="24"/>
        </w:rPr>
        <w:t>“I</w:t>
      </w:r>
      <w:r w:rsidRPr="00BA41CF">
        <w:rPr>
          <w:rFonts w:cs="Arial"/>
          <w:i/>
          <w:color w:val="333333"/>
          <w:sz w:val="24"/>
          <w:szCs w:val="24"/>
        </w:rPr>
        <w:t>t was done for me</w:t>
      </w:r>
      <w:r>
        <w:rPr>
          <w:rFonts w:cs="Arial"/>
          <w:i/>
          <w:color w:val="333333"/>
          <w:sz w:val="24"/>
          <w:szCs w:val="24"/>
        </w:rPr>
        <w:t>”</w:t>
      </w:r>
    </w:p>
    <w:p w:rsidR="00BA41CF" w:rsidRPr="00BA41CF" w:rsidRDefault="00BA41CF" w:rsidP="00BA41CF">
      <w:pPr>
        <w:rPr>
          <w:rFonts w:cs="Arial"/>
          <w:i/>
          <w:color w:val="333333"/>
          <w:sz w:val="24"/>
          <w:szCs w:val="24"/>
        </w:rPr>
      </w:pPr>
      <w:r>
        <w:rPr>
          <w:rFonts w:cs="Arial"/>
          <w:i/>
          <w:color w:val="333333"/>
          <w:sz w:val="24"/>
          <w:szCs w:val="24"/>
        </w:rPr>
        <w:t>“</w:t>
      </w:r>
      <w:r w:rsidRPr="00BA41CF">
        <w:rPr>
          <w:rFonts w:cs="Arial"/>
          <w:i/>
          <w:color w:val="333333"/>
          <w:sz w:val="24"/>
          <w:szCs w:val="24"/>
        </w:rPr>
        <w:t>Because it wa</w:t>
      </w:r>
      <w:r>
        <w:rPr>
          <w:rFonts w:cs="Arial"/>
          <w:i/>
          <w:color w:val="333333"/>
          <w:sz w:val="24"/>
          <w:szCs w:val="24"/>
        </w:rPr>
        <w:t>s sorted out by my social worker”</w:t>
      </w:r>
    </w:p>
    <w:p w:rsidR="00BA41CF" w:rsidRDefault="00BA41CF" w:rsidP="00BA41CF">
      <w:pPr>
        <w:rPr>
          <w:rFonts w:cs="Arial"/>
          <w:i/>
          <w:color w:val="333333"/>
          <w:sz w:val="24"/>
          <w:szCs w:val="24"/>
        </w:rPr>
      </w:pPr>
      <w:r>
        <w:rPr>
          <w:rFonts w:cs="Arial"/>
          <w:i/>
          <w:color w:val="333333"/>
          <w:sz w:val="24"/>
          <w:szCs w:val="24"/>
        </w:rPr>
        <w:t>“</w:t>
      </w:r>
      <w:r w:rsidRPr="00BA41CF">
        <w:rPr>
          <w:rFonts w:cs="Arial"/>
          <w:i/>
          <w:color w:val="333333"/>
          <w:sz w:val="24"/>
          <w:szCs w:val="24"/>
        </w:rPr>
        <w:t>They come into hospital and talk to you</w:t>
      </w:r>
      <w:r>
        <w:rPr>
          <w:rFonts w:cs="Arial"/>
          <w:i/>
          <w:color w:val="333333"/>
          <w:sz w:val="24"/>
          <w:szCs w:val="24"/>
        </w:rPr>
        <w:t>”</w:t>
      </w:r>
    </w:p>
    <w:p w:rsidR="00BA41CF" w:rsidRPr="00721FFB" w:rsidRDefault="00BA41CF" w:rsidP="00D3196E">
      <w:pPr>
        <w:rPr>
          <w:rFonts w:cs="Arial"/>
          <w:sz w:val="24"/>
          <w:szCs w:val="24"/>
        </w:rPr>
      </w:pPr>
      <w:r w:rsidRPr="00721FFB">
        <w:rPr>
          <w:rFonts w:cs="Arial"/>
          <w:sz w:val="24"/>
          <w:szCs w:val="24"/>
        </w:rPr>
        <w:t>Difficult/ impossible:</w:t>
      </w:r>
    </w:p>
    <w:p w:rsidR="00BA41CF" w:rsidRPr="00BA41CF" w:rsidRDefault="00BA41CF" w:rsidP="00D3196E">
      <w:pPr>
        <w:rPr>
          <w:rFonts w:cs="Arial"/>
          <w:i/>
          <w:color w:val="333333"/>
          <w:sz w:val="24"/>
          <w:szCs w:val="24"/>
        </w:rPr>
      </w:pPr>
      <w:r>
        <w:rPr>
          <w:rFonts w:cs="Arial"/>
          <w:i/>
          <w:color w:val="333333"/>
          <w:sz w:val="24"/>
          <w:szCs w:val="24"/>
        </w:rPr>
        <w:t>“</w:t>
      </w:r>
      <w:r w:rsidRPr="00BA41CF">
        <w:rPr>
          <w:rFonts w:cs="Arial"/>
          <w:i/>
          <w:color w:val="333333"/>
          <w:sz w:val="24"/>
          <w:szCs w:val="24"/>
        </w:rPr>
        <w:t>Not taken seriously by the people</w:t>
      </w:r>
      <w:r>
        <w:rPr>
          <w:rFonts w:cs="Arial"/>
          <w:i/>
          <w:color w:val="333333"/>
          <w:sz w:val="24"/>
          <w:szCs w:val="24"/>
        </w:rPr>
        <w:t>”</w:t>
      </w:r>
    </w:p>
    <w:p w:rsidR="00BA41CF" w:rsidRPr="00BA41CF" w:rsidRDefault="00BA41CF" w:rsidP="00D3196E">
      <w:pPr>
        <w:rPr>
          <w:rFonts w:cs="Arial"/>
          <w:i/>
          <w:color w:val="333333"/>
          <w:sz w:val="24"/>
          <w:szCs w:val="24"/>
        </w:rPr>
      </w:pPr>
      <w:r>
        <w:rPr>
          <w:rFonts w:cs="Arial"/>
          <w:i/>
          <w:color w:val="333333"/>
          <w:sz w:val="24"/>
          <w:szCs w:val="24"/>
        </w:rPr>
        <w:t>“</w:t>
      </w:r>
      <w:r w:rsidRPr="00BA41CF">
        <w:rPr>
          <w:rFonts w:cs="Arial"/>
          <w:i/>
          <w:color w:val="333333"/>
          <w:sz w:val="24"/>
          <w:szCs w:val="24"/>
        </w:rPr>
        <w:t>3 referrals fro</w:t>
      </w:r>
      <w:r>
        <w:rPr>
          <w:rFonts w:cs="Arial"/>
          <w:i/>
          <w:color w:val="333333"/>
          <w:sz w:val="24"/>
          <w:szCs w:val="24"/>
        </w:rPr>
        <w:t>m health professions and nothing”</w:t>
      </w:r>
    </w:p>
    <w:p w:rsidR="00BA41CF" w:rsidRPr="00BA41CF" w:rsidRDefault="00BA41CF" w:rsidP="00D3196E">
      <w:pPr>
        <w:rPr>
          <w:rFonts w:cs="Arial"/>
          <w:i/>
          <w:color w:val="333333"/>
          <w:sz w:val="24"/>
          <w:szCs w:val="24"/>
        </w:rPr>
      </w:pPr>
      <w:r>
        <w:rPr>
          <w:rFonts w:cs="Arial"/>
          <w:i/>
          <w:color w:val="333333"/>
          <w:sz w:val="24"/>
          <w:szCs w:val="24"/>
        </w:rPr>
        <w:t>“</w:t>
      </w:r>
      <w:r w:rsidRPr="00BA41CF">
        <w:rPr>
          <w:rFonts w:cs="Arial"/>
          <w:i/>
          <w:color w:val="333333"/>
          <w:sz w:val="24"/>
          <w:szCs w:val="24"/>
        </w:rPr>
        <w:t>To</w:t>
      </w:r>
      <w:r w:rsidRPr="00BA41CF">
        <w:rPr>
          <w:rFonts w:cs="Arial"/>
          <w:i/>
          <w:color w:val="333333"/>
          <w:sz w:val="24"/>
          <w:szCs w:val="24"/>
        </w:rPr>
        <w:t>o</w:t>
      </w:r>
      <w:r w:rsidRPr="00BA41CF">
        <w:rPr>
          <w:rFonts w:cs="Arial"/>
          <w:i/>
          <w:color w:val="333333"/>
          <w:sz w:val="24"/>
          <w:szCs w:val="24"/>
        </w:rPr>
        <w:t xml:space="preserve"> many boxes to tick</w:t>
      </w:r>
      <w:r>
        <w:rPr>
          <w:rFonts w:cs="Arial"/>
          <w:i/>
          <w:color w:val="333333"/>
          <w:sz w:val="24"/>
          <w:szCs w:val="24"/>
        </w:rPr>
        <w:t>”</w:t>
      </w:r>
    </w:p>
    <w:p w:rsidR="00BA41CF" w:rsidRPr="00BA41CF" w:rsidRDefault="00BA41CF" w:rsidP="00D3196E">
      <w:pPr>
        <w:rPr>
          <w:rFonts w:cs="Arial"/>
          <w:i/>
          <w:color w:val="333333"/>
          <w:sz w:val="24"/>
          <w:szCs w:val="24"/>
        </w:rPr>
      </w:pPr>
      <w:r>
        <w:rPr>
          <w:rFonts w:cs="Arial"/>
          <w:i/>
          <w:color w:val="333333"/>
          <w:sz w:val="24"/>
          <w:szCs w:val="24"/>
        </w:rPr>
        <w:t>“N</w:t>
      </w:r>
      <w:r w:rsidRPr="00BA41CF">
        <w:rPr>
          <w:rFonts w:cs="Arial"/>
          <w:i/>
          <w:color w:val="333333"/>
          <w:sz w:val="24"/>
          <w:szCs w:val="24"/>
        </w:rPr>
        <w:t xml:space="preserve">obody rang me I </w:t>
      </w:r>
      <w:r w:rsidR="00721FFB">
        <w:rPr>
          <w:rFonts w:cs="Arial"/>
          <w:i/>
          <w:color w:val="333333"/>
          <w:sz w:val="24"/>
          <w:szCs w:val="24"/>
        </w:rPr>
        <w:t>had</w:t>
      </w:r>
      <w:r w:rsidRPr="00BA41CF">
        <w:rPr>
          <w:rFonts w:cs="Arial"/>
          <w:i/>
          <w:color w:val="333333"/>
          <w:sz w:val="24"/>
          <w:szCs w:val="24"/>
        </w:rPr>
        <w:t xml:space="preserve"> to do all the chasing around</w:t>
      </w:r>
      <w:r w:rsidR="00721FFB">
        <w:rPr>
          <w:rFonts w:cs="Arial"/>
          <w:i/>
          <w:color w:val="333333"/>
          <w:sz w:val="24"/>
          <w:szCs w:val="24"/>
        </w:rPr>
        <w:t>”</w:t>
      </w:r>
    </w:p>
    <w:p w:rsidR="00BA41CF" w:rsidRPr="00BA41CF" w:rsidRDefault="00721FFB" w:rsidP="00D3196E">
      <w:pPr>
        <w:rPr>
          <w:rFonts w:cs="Arial"/>
          <w:i/>
          <w:color w:val="333333"/>
          <w:sz w:val="24"/>
          <w:szCs w:val="24"/>
        </w:rPr>
      </w:pPr>
      <w:r>
        <w:rPr>
          <w:rFonts w:cs="Arial"/>
          <w:i/>
          <w:color w:val="333333"/>
          <w:sz w:val="24"/>
          <w:szCs w:val="24"/>
        </w:rPr>
        <w:t>“</w:t>
      </w:r>
      <w:r w:rsidR="00BA41CF" w:rsidRPr="00BA41CF">
        <w:rPr>
          <w:rFonts w:cs="Arial"/>
          <w:i/>
          <w:color w:val="333333"/>
          <w:sz w:val="24"/>
          <w:szCs w:val="24"/>
        </w:rPr>
        <w:t>My old school said they would get in contact with them for me but they didn't</w:t>
      </w:r>
      <w:r>
        <w:rPr>
          <w:rFonts w:cs="Arial"/>
          <w:i/>
          <w:color w:val="333333"/>
          <w:sz w:val="24"/>
          <w:szCs w:val="24"/>
        </w:rPr>
        <w:t>”</w:t>
      </w:r>
    </w:p>
    <w:p w:rsidR="00BA41CF" w:rsidRDefault="00721FFB" w:rsidP="00D3196E">
      <w:pPr>
        <w:rPr>
          <w:rFonts w:cs="Arial"/>
          <w:i/>
          <w:color w:val="333333"/>
          <w:sz w:val="24"/>
          <w:szCs w:val="24"/>
        </w:rPr>
      </w:pPr>
      <w:r>
        <w:rPr>
          <w:rFonts w:cs="Arial"/>
          <w:i/>
          <w:color w:val="333333"/>
          <w:sz w:val="24"/>
          <w:szCs w:val="24"/>
        </w:rPr>
        <w:t xml:space="preserve">“I </w:t>
      </w:r>
      <w:r w:rsidR="00BA41CF" w:rsidRPr="00BA41CF">
        <w:rPr>
          <w:rFonts w:cs="Arial"/>
          <w:i/>
          <w:color w:val="333333"/>
          <w:sz w:val="24"/>
          <w:szCs w:val="24"/>
        </w:rPr>
        <w:t>didn</w:t>
      </w:r>
      <w:r>
        <w:rPr>
          <w:rFonts w:cs="Arial"/>
          <w:i/>
          <w:color w:val="333333"/>
          <w:sz w:val="24"/>
          <w:szCs w:val="24"/>
        </w:rPr>
        <w:t>’</w:t>
      </w:r>
      <w:r w:rsidR="00BA41CF" w:rsidRPr="00BA41CF">
        <w:rPr>
          <w:rFonts w:cs="Arial"/>
          <w:i/>
          <w:color w:val="333333"/>
          <w:sz w:val="24"/>
          <w:szCs w:val="24"/>
        </w:rPr>
        <w:t xml:space="preserve">t know what to do and they did not have a clue what </w:t>
      </w:r>
      <w:proofErr w:type="spellStart"/>
      <w:r w:rsidR="00BA41CF" w:rsidRPr="00BA41CF">
        <w:rPr>
          <w:rFonts w:cs="Arial"/>
          <w:i/>
          <w:color w:val="333333"/>
          <w:sz w:val="24"/>
          <w:szCs w:val="24"/>
        </w:rPr>
        <w:t>i</w:t>
      </w:r>
      <w:proofErr w:type="spellEnd"/>
      <w:r w:rsidR="00BA41CF" w:rsidRPr="00BA41CF">
        <w:rPr>
          <w:rFonts w:cs="Arial"/>
          <w:i/>
          <w:color w:val="333333"/>
          <w:sz w:val="24"/>
          <w:szCs w:val="24"/>
        </w:rPr>
        <w:t xml:space="preserve"> was saying</w:t>
      </w:r>
      <w:r>
        <w:rPr>
          <w:rFonts w:cs="Arial"/>
          <w:i/>
          <w:color w:val="333333"/>
          <w:sz w:val="24"/>
          <w:szCs w:val="24"/>
        </w:rPr>
        <w:t>”</w:t>
      </w:r>
    </w:p>
    <w:p w:rsidR="00721FFB" w:rsidRDefault="00721FFB" w:rsidP="00D3196E">
      <w:pPr>
        <w:rPr>
          <w:rFonts w:cs="Arial"/>
          <w:sz w:val="24"/>
          <w:szCs w:val="24"/>
        </w:rPr>
      </w:pPr>
      <w:r w:rsidRPr="00721FFB">
        <w:rPr>
          <w:rFonts w:cs="Arial"/>
          <w:sz w:val="24"/>
          <w:szCs w:val="24"/>
        </w:rPr>
        <w:t xml:space="preserve">It is interesting that </w:t>
      </w:r>
      <w:r>
        <w:rPr>
          <w:rFonts w:cs="Arial"/>
          <w:sz w:val="24"/>
          <w:szCs w:val="24"/>
        </w:rPr>
        <w:t>the consistent theme here is that where young people are supported well in their referral they find access easy, but where they perceive they have been let down or not supported the accessibility feels much more difficult. There is perhaps something to explore here in terms of self- referral processes and integrated processes and services</w:t>
      </w:r>
    </w:p>
    <w:p w:rsidR="00721FFB" w:rsidRPr="00721FFB" w:rsidRDefault="00721FFB" w:rsidP="00D3196E">
      <w:pPr>
        <w:rPr>
          <w:rFonts w:cs="Arial"/>
          <w:sz w:val="24"/>
          <w:szCs w:val="24"/>
        </w:rPr>
      </w:pPr>
      <w:r>
        <w:rPr>
          <w:rFonts w:cs="Arial"/>
          <w:sz w:val="24"/>
          <w:szCs w:val="24"/>
        </w:rPr>
        <w:t>Once accessed responses suggest that most young people felt the service was “good”, however there were still 44% of respondents that felt the service was poor or unsatisfactory.</w:t>
      </w:r>
    </w:p>
    <w:p w:rsidR="00BA41CF" w:rsidRPr="00721FFB" w:rsidRDefault="00BA41CF" w:rsidP="00D3196E">
      <w:pPr>
        <w:rPr>
          <w:rFonts w:cs="Arial"/>
          <w:color w:val="333333"/>
          <w:sz w:val="24"/>
          <w:szCs w:val="24"/>
        </w:rPr>
      </w:pPr>
    </w:p>
    <w:p w:rsidR="00BA41CF" w:rsidRPr="00BA41CF" w:rsidRDefault="00BA41CF" w:rsidP="00D3196E">
      <w:pPr>
        <w:rPr>
          <w:rFonts w:cs="Arial"/>
          <w:i/>
          <w:color w:val="333333"/>
          <w:sz w:val="24"/>
          <w:szCs w:val="24"/>
        </w:rPr>
      </w:pPr>
    </w:p>
    <w:p w:rsidR="00CB23AB" w:rsidRPr="00721FFB" w:rsidRDefault="00721FFB" w:rsidP="00D3196E">
      <w:pPr>
        <w:rPr>
          <w:rFonts w:cs="Arial"/>
          <w:color w:val="333333"/>
          <w:sz w:val="24"/>
          <w:szCs w:val="24"/>
        </w:rPr>
      </w:pPr>
      <w:r w:rsidRPr="00721FFB">
        <w:rPr>
          <w:rFonts w:cs="Arial"/>
          <w:color w:val="333333"/>
          <w:sz w:val="24"/>
          <w:szCs w:val="24"/>
        </w:rPr>
        <w:t>When asked “</w:t>
      </w:r>
      <w:r w:rsidR="00CB23AB" w:rsidRPr="00721FFB">
        <w:rPr>
          <w:sz w:val="24"/>
          <w:szCs w:val="24"/>
        </w:rPr>
        <w:t>What do you thi</w:t>
      </w:r>
      <w:r>
        <w:rPr>
          <w:sz w:val="24"/>
          <w:szCs w:val="24"/>
        </w:rPr>
        <w:t xml:space="preserve">nk worked best for you at </w:t>
      </w:r>
      <w:r w:rsidRPr="00721FFB">
        <w:rPr>
          <w:sz w:val="24"/>
          <w:szCs w:val="24"/>
        </w:rPr>
        <w:t xml:space="preserve">CAMHS </w:t>
      </w:r>
      <w:r w:rsidR="00CB23AB" w:rsidRPr="00721FFB">
        <w:rPr>
          <w:sz w:val="24"/>
          <w:szCs w:val="24"/>
        </w:rPr>
        <w:t>11 of 24 respondents indicated “nothing” (4) or don’t know (7)</w:t>
      </w:r>
    </w:p>
    <w:p w:rsidR="00CB23AB" w:rsidRPr="00721FFB" w:rsidRDefault="003100C0" w:rsidP="00D3196E">
      <w:pPr>
        <w:rPr>
          <w:sz w:val="24"/>
          <w:szCs w:val="24"/>
        </w:rPr>
      </w:pPr>
      <w:r w:rsidRPr="00721FFB">
        <w:rPr>
          <w:sz w:val="24"/>
          <w:szCs w:val="24"/>
        </w:rPr>
        <w:t>Other</w:t>
      </w:r>
      <w:r w:rsidR="00B816CF" w:rsidRPr="00721FFB">
        <w:rPr>
          <w:sz w:val="24"/>
          <w:szCs w:val="24"/>
        </w:rPr>
        <w:t xml:space="preserve"> responses included:</w:t>
      </w:r>
    </w:p>
    <w:p w:rsidR="006A650B" w:rsidRPr="00721FFB" w:rsidRDefault="006A650B" w:rsidP="00D3196E">
      <w:pPr>
        <w:rPr>
          <w:rFonts w:cs="Arial"/>
          <w:i/>
          <w:sz w:val="24"/>
          <w:szCs w:val="24"/>
          <w:lang w:val="en"/>
        </w:rPr>
      </w:pPr>
      <w:r w:rsidRPr="00721FFB">
        <w:rPr>
          <w:rFonts w:cs="Arial"/>
          <w:i/>
          <w:sz w:val="24"/>
          <w:szCs w:val="24"/>
          <w:lang w:val="en"/>
        </w:rPr>
        <w:t>“</w:t>
      </w:r>
      <w:r w:rsidR="00CB23AB" w:rsidRPr="00721FFB">
        <w:rPr>
          <w:rFonts w:cs="Arial"/>
          <w:i/>
          <w:sz w:val="24"/>
          <w:szCs w:val="24"/>
          <w:lang w:val="en"/>
        </w:rPr>
        <w:t xml:space="preserve">Weekly meeting with someone who understood and listened explained that's </w:t>
      </w:r>
      <w:r w:rsidR="003100C0" w:rsidRPr="00721FFB">
        <w:rPr>
          <w:rFonts w:cs="Arial"/>
          <w:i/>
          <w:sz w:val="24"/>
          <w:szCs w:val="24"/>
          <w:lang w:val="en"/>
        </w:rPr>
        <w:t>its</w:t>
      </w:r>
      <w:r w:rsidR="00CB23AB" w:rsidRPr="00721FFB">
        <w:rPr>
          <w:rFonts w:cs="Arial"/>
          <w:i/>
          <w:sz w:val="24"/>
          <w:szCs w:val="24"/>
          <w:lang w:val="en"/>
        </w:rPr>
        <w:t xml:space="preserve"> ok sometimes to feel low</w:t>
      </w:r>
      <w:r w:rsidRPr="00721FFB">
        <w:rPr>
          <w:rFonts w:cs="Arial"/>
          <w:i/>
          <w:sz w:val="24"/>
          <w:szCs w:val="24"/>
          <w:lang w:val="en"/>
        </w:rPr>
        <w:t>”</w:t>
      </w:r>
    </w:p>
    <w:p w:rsidR="00B816CF" w:rsidRPr="00721FFB" w:rsidRDefault="006A650B" w:rsidP="00D3196E">
      <w:pPr>
        <w:rPr>
          <w:rFonts w:cs="Arial"/>
          <w:color w:val="999999"/>
          <w:sz w:val="24"/>
          <w:szCs w:val="24"/>
          <w:lang w:val="en"/>
        </w:rPr>
      </w:pPr>
      <w:r w:rsidRPr="00721FFB">
        <w:rPr>
          <w:rFonts w:cs="Arial"/>
          <w:i/>
          <w:sz w:val="24"/>
          <w:szCs w:val="24"/>
          <w:lang w:val="en"/>
        </w:rPr>
        <w:t>“</w:t>
      </w:r>
      <w:r w:rsidR="003100C0" w:rsidRPr="00721FFB">
        <w:rPr>
          <w:rFonts w:cs="Arial"/>
          <w:i/>
          <w:sz w:val="24"/>
          <w:szCs w:val="24"/>
          <w:lang w:val="en"/>
        </w:rPr>
        <w:t>Allowed</w:t>
      </w:r>
      <w:r w:rsidR="00CB23AB" w:rsidRPr="00721FFB">
        <w:rPr>
          <w:rFonts w:cs="Arial"/>
          <w:i/>
          <w:sz w:val="24"/>
          <w:szCs w:val="24"/>
          <w:lang w:val="en"/>
        </w:rPr>
        <w:t xml:space="preserve"> me expression which helped me </w:t>
      </w:r>
      <w:r w:rsidR="003100C0" w:rsidRPr="00721FFB">
        <w:rPr>
          <w:rFonts w:cs="Arial"/>
          <w:i/>
          <w:sz w:val="24"/>
          <w:szCs w:val="24"/>
          <w:lang w:val="en"/>
        </w:rPr>
        <w:t>understands</w:t>
      </w:r>
      <w:r w:rsidR="00CB23AB" w:rsidRPr="00721FFB">
        <w:rPr>
          <w:rFonts w:cs="Arial"/>
          <w:i/>
          <w:sz w:val="24"/>
          <w:szCs w:val="24"/>
          <w:lang w:val="en"/>
        </w:rPr>
        <w:t xml:space="preserve"> my past. Activity based as well so it was not boring</w:t>
      </w:r>
      <w:r w:rsidRPr="00721FFB">
        <w:rPr>
          <w:rFonts w:cs="Arial"/>
          <w:i/>
          <w:sz w:val="24"/>
          <w:szCs w:val="24"/>
          <w:lang w:val="en"/>
        </w:rPr>
        <w:t>”</w:t>
      </w:r>
      <w:r w:rsidR="00B816CF" w:rsidRPr="00721FFB">
        <w:rPr>
          <w:rFonts w:cs="Arial"/>
          <w:color w:val="999999"/>
          <w:sz w:val="24"/>
          <w:szCs w:val="24"/>
          <w:lang w:val="en"/>
        </w:rPr>
        <w:t xml:space="preserve"> </w:t>
      </w:r>
    </w:p>
    <w:p w:rsidR="00B816CF" w:rsidRPr="00721FFB" w:rsidRDefault="00B816CF" w:rsidP="00D3196E">
      <w:pPr>
        <w:rPr>
          <w:rFonts w:cs="Arial"/>
          <w:i/>
          <w:sz w:val="24"/>
          <w:szCs w:val="24"/>
          <w:lang w:val="en"/>
        </w:rPr>
      </w:pPr>
      <w:r w:rsidRPr="00721FFB">
        <w:rPr>
          <w:rFonts w:cs="Arial"/>
          <w:i/>
          <w:sz w:val="24"/>
          <w:szCs w:val="24"/>
          <w:lang w:val="en"/>
        </w:rPr>
        <w:t>“My support coordinator”</w:t>
      </w:r>
    </w:p>
    <w:p w:rsidR="00B816CF" w:rsidRPr="00721FFB" w:rsidRDefault="00B816CF" w:rsidP="00D3196E">
      <w:pPr>
        <w:rPr>
          <w:rFonts w:cs="Arial"/>
          <w:i/>
          <w:sz w:val="24"/>
          <w:szCs w:val="24"/>
          <w:lang w:val="en"/>
        </w:rPr>
      </w:pPr>
      <w:r w:rsidRPr="00721FFB">
        <w:rPr>
          <w:rFonts w:cs="Arial"/>
          <w:i/>
          <w:sz w:val="24"/>
          <w:szCs w:val="24"/>
          <w:lang w:val="en"/>
        </w:rPr>
        <w:t>“We get achievement”</w:t>
      </w:r>
    </w:p>
    <w:p w:rsidR="00B816CF" w:rsidRPr="00721FFB" w:rsidRDefault="00B816CF" w:rsidP="00D3196E">
      <w:pPr>
        <w:rPr>
          <w:rFonts w:cs="Arial"/>
          <w:i/>
          <w:sz w:val="24"/>
          <w:szCs w:val="24"/>
          <w:lang w:val="en"/>
        </w:rPr>
      </w:pPr>
      <w:r w:rsidRPr="00721FFB">
        <w:rPr>
          <w:rFonts w:cs="Arial"/>
          <w:i/>
          <w:sz w:val="24"/>
          <w:szCs w:val="24"/>
          <w:lang w:val="en"/>
        </w:rPr>
        <w:t>“The talking”</w:t>
      </w:r>
    </w:p>
    <w:p w:rsidR="00B816CF" w:rsidRPr="00721FFB" w:rsidRDefault="00B816CF" w:rsidP="00D3196E">
      <w:pPr>
        <w:rPr>
          <w:rFonts w:cs="Arial"/>
          <w:i/>
          <w:sz w:val="24"/>
          <w:szCs w:val="24"/>
          <w:lang w:val="en"/>
        </w:rPr>
      </w:pPr>
      <w:r w:rsidRPr="00721FFB">
        <w:rPr>
          <w:rFonts w:cs="Arial"/>
          <w:i/>
          <w:sz w:val="24"/>
          <w:szCs w:val="24"/>
          <w:lang w:val="en"/>
        </w:rPr>
        <w:t>“Professional workers”</w:t>
      </w:r>
    </w:p>
    <w:p w:rsidR="006A650B" w:rsidRPr="00721FFB" w:rsidRDefault="00721FFB" w:rsidP="00D3196E">
      <w:pPr>
        <w:rPr>
          <w:rFonts w:cs="Arial"/>
          <w:sz w:val="24"/>
          <w:szCs w:val="24"/>
          <w:lang w:val="en"/>
        </w:rPr>
      </w:pPr>
      <w:r w:rsidRPr="00721FFB">
        <w:rPr>
          <w:rFonts w:cs="Arial"/>
          <w:sz w:val="24"/>
          <w:szCs w:val="24"/>
          <w:lang w:val="en"/>
        </w:rPr>
        <w:t>When asked what could be improved at CAMHS res</w:t>
      </w:r>
      <w:r w:rsidR="006A650B" w:rsidRPr="00721FFB">
        <w:rPr>
          <w:rFonts w:cs="Arial"/>
          <w:sz w:val="24"/>
          <w:szCs w:val="24"/>
          <w:lang w:val="en"/>
        </w:rPr>
        <w:t xml:space="preserve">ponses </w:t>
      </w:r>
      <w:r w:rsidR="003100C0" w:rsidRPr="00721FFB">
        <w:rPr>
          <w:rFonts w:cs="Arial"/>
          <w:sz w:val="24"/>
          <w:szCs w:val="24"/>
          <w:lang w:val="en"/>
        </w:rPr>
        <w:t>included:</w:t>
      </w:r>
    </w:p>
    <w:p w:rsidR="006A650B" w:rsidRPr="00721FFB" w:rsidRDefault="006A650B" w:rsidP="00D3196E">
      <w:pPr>
        <w:rPr>
          <w:rFonts w:cs="Arial"/>
          <w:i/>
          <w:color w:val="000000" w:themeColor="text1"/>
          <w:sz w:val="24"/>
          <w:szCs w:val="24"/>
          <w:lang w:val="en"/>
        </w:rPr>
      </w:pPr>
      <w:r w:rsidRPr="00721FFB">
        <w:rPr>
          <w:rFonts w:cs="Arial"/>
          <w:i/>
          <w:color w:val="000000" w:themeColor="text1"/>
          <w:sz w:val="24"/>
          <w:szCs w:val="24"/>
          <w:lang w:val="en"/>
        </w:rPr>
        <w:t>“Less group sessions and more one to one”</w:t>
      </w:r>
    </w:p>
    <w:p w:rsidR="006A650B" w:rsidRPr="00721FFB" w:rsidRDefault="006A650B" w:rsidP="00D3196E">
      <w:pPr>
        <w:rPr>
          <w:rFonts w:cs="Arial"/>
          <w:i/>
          <w:color w:val="000000" w:themeColor="text1"/>
          <w:sz w:val="24"/>
          <w:szCs w:val="24"/>
          <w:lang w:val="en"/>
        </w:rPr>
      </w:pPr>
      <w:r w:rsidRPr="00721FFB">
        <w:rPr>
          <w:rFonts w:cs="Arial"/>
          <w:i/>
          <w:color w:val="000000" w:themeColor="text1"/>
          <w:sz w:val="24"/>
          <w:szCs w:val="24"/>
          <w:lang w:val="en"/>
        </w:rPr>
        <w:t>“More training in understanding ASD”</w:t>
      </w:r>
    </w:p>
    <w:p w:rsidR="006A650B" w:rsidRPr="00721FFB" w:rsidRDefault="006A650B" w:rsidP="00D3196E">
      <w:pPr>
        <w:rPr>
          <w:rFonts w:cs="Arial"/>
          <w:i/>
          <w:color w:val="000000" w:themeColor="text1"/>
          <w:sz w:val="24"/>
          <w:szCs w:val="24"/>
          <w:lang w:val="en"/>
        </w:rPr>
      </w:pPr>
      <w:r w:rsidRPr="00721FFB">
        <w:rPr>
          <w:rFonts w:cs="Arial"/>
          <w:i/>
          <w:color w:val="000000" w:themeColor="text1"/>
          <w:sz w:val="24"/>
          <w:szCs w:val="24"/>
          <w:lang w:val="en"/>
        </w:rPr>
        <w:t xml:space="preserve">“Stop cutting </w:t>
      </w:r>
      <w:proofErr w:type="gramStart"/>
      <w:r w:rsidRPr="00721FFB">
        <w:rPr>
          <w:rFonts w:cs="Arial"/>
          <w:i/>
          <w:color w:val="000000" w:themeColor="text1"/>
          <w:sz w:val="24"/>
          <w:szCs w:val="24"/>
          <w:lang w:val="en"/>
        </w:rPr>
        <w:t>this service children</w:t>
      </w:r>
      <w:proofErr w:type="gramEnd"/>
      <w:r w:rsidRPr="00721FFB">
        <w:rPr>
          <w:rFonts w:cs="Arial"/>
          <w:i/>
          <w:color w:val="000000" w:themeColor="text1"/>
          <w:sz w:val="24"/>
          <w:szCs w:val="24"/>
          <w:lang w:val="en"/>
        </w:rPr>
        <w:t xml:space="preserve"> need it”</w:t>
      </w:r>
    </w:p>
    <w:p w:rsidR="006A650B" w:rsidRPr="00721FFB" w:rsidRDefault="006A650B" w:rsidP="00D3196E">
      <w:pPr>
        <w:rPr>
          <w:rFonts w:cs="Arial"/>
          <w:i/>
          <w:color w:val="000000" w:themeColor="text1"/>
          <w:sz w:val="24"/>
          <w:szCs w:val="24"/>
          <w:lang w:val="en"/>
        </w:rPr>
      </w:pPr>
      <w:r w:rsidRPr="00721FFB">
        <w:rPr>
          <w:rFonts w:cs="Arial"/>
          <w:i/>
          <w:color w:val="000000" w:themeColor="text1"/>
          <w:sz w:val="24"/>
          <w:szCs w:val="24"/>
          <w:lang w:val="en"/>
        </w:rPr>
        <w:t>“Access post 18 as part of being a care leaver”</w:t>
      </w:r>
    </w:p>
    <w:p w:rsidR="008D290B" w:rsidRPr="00721FFB" w:rsidRDefault="008D290B" w:rsidP="00D3196E">
      <w:pPr>
        <w:rPr>
          <w:rFonts w:cs="Arial"/>
          <w:i/>
          <w:color w:val="000000" w:themeColor="text1"/>
          <w:sz w:val="24"/>
          <w:szCs w:val="24"/>
          <w:lang w:val="en"/>
        </w:rPr>
      </w:pPr>
      <w:r w:rsidRPr="00721FFB">
        <w:rPr>
          <w:rFonts w:cs="Arial"/>
          <w:i/>
          <w:color w:val="000000" w:themeColor="text1"/>
          <w:sz w:val="24"/>
          <w:szCs w:val="24"/>
          <w:lang w:val="en"/>
        </w:rPr>
        <w:t>“Listening to parents”</w:t>
      </w:r>
    </w:p>
    <w:p w:rsidR="006A650B" w:rsidRPr="00721FFB" w:rsidRDefault="006A650B" w:rsidP="00D3196E">
      <w:pPr>
        <w:rPr>
          <w:rFonts w:cs="Arial"/>
          <w:i/>
          <w:color w:val="000000" w:themeColor="text1"/>
          <w:sz w:val="24"/>
          <w:szCs w:val="24"/>
          <w:lang w:val="en"/>
        </w:rPr>
      </w:pPr>
      <w:r w:rsidRPr="00721FFB">
        <w:rPr>
          <w:rFonts w:cs="Arial"/>
          <w:i/>
          <w:color w:val="000000" w:themeColor="text1"/>
          <w:sz w:val="24"/>
          <w:szCs w:val="24"/>
          <w:lang w:val="en"/>
        </w:rPr>
        <w:t>“At times it was more about my mom than me”</w:t>
      </w:r>
    </w:p>
    <w:p w:rsidR="008D290B" w:rsidRPr="00721FFB" w:rsidRDefault="008D290B" w:rsidP="00D3196E">
      <w:pPr>
        <w:rPr>
          <w:rFonts w:cs="Arial"/>
          <w:i/>
          <w:color w:val="000000" w:themeColor="text1"/>
          <w:sz w:val="24"/>
          <w:szCs w:val="24"/>
          <w:lang w:val="en"/>
        </w:rPr>
      </w:pPr>
      <w:r w:rsidRPr="00721FFB">
        <w:rPr>
          <w:rFonts w:cs="Arial"/>
          <w:i/>
          <w:color w:val="000000" w:themeColor="text1"/>
          <w:sz w:val="24"/>
          <w:szCs w:val="24"/>
          <w:lang w:val="en"/>
        </w:rPr>
        <w:t xml:space="preserve">“Out of </w:t>
      </w:r>
      <w:proofErr w:type="gramStart"/>
      <w:r w:rsidRPr="00721FFB">
        <w:rPr>
          <w:rFonts w:cs="Arial"/>
          <w:i/>
          <w:color w:val="000000" w:themeColor="text1"/>
          <w:sz w:val="24"/>
          <w:szCs w:val="24"/>
          <w:lang w:val="en"/>
        </w:rPr>
        <w:t>hours</w:t>
      </w:r>
      <w:proofErr w:type="gramEnd"/>
      <w:r w:rsidRPr="00721FFB">
        <w:rPr>
          <w:rFonts w:cs="Arial"/>
          <w:i/>
          <w:color w:val="000000" w:themeColor="text1"/>
          <w:sz w:val="24"/>
          <w:szCs w:val="24"/>
          <w:lang w:val="en"/>
        </w:rPr>
        <w:t xml:space="preserve"> service”</w:t>
      </w:r>
    </w:p>
    <w:p w:rsidR="008D290B" w:rsidRPr="00721FFB" w:rsidRDefault="008D290B" w:rsidP="00D3196E">
      <w:pPr>
        <w:rPr>
          <w:rFonts w:cs="Arial"/>
          <w:i/>
          <w:color w:val="000000" w:themeColor="text1"/>
          <w:sz w:val="24"/>
          <w:szCs w:val="24"/>
          <w:lang w:val="en"/>
        </w:rPr>
      </w:pPr>
      <w:r w:rsidRPr="00721FFB">
        <w:rPr>
          <w:rFonts w:cs="Arial"/>
          <w:i/>
          <w:color w:val="000000" w:themeColor="text1"/>
          <w:sz w:val="24"/>
          <w:szCs w:val="24"/>
          <w:lang w:val="en"/>
        </w:rPr>
        <w:t>“Calming people who understand”</w:t>
      </w:r>
      <w:bookmarkStart w:id="0" w:name="_GoBack"/>
      <w:bookmarkEnd w:id="0"/>
    </w:p>
    <w:p w:rsidR="008D290B" w:rsidRPr="00721FFB" w:rsidRDefault="008D290B" w:rsidP="00D3196E">
      <w:pPr>
        <w:rPr>
          <w:rFonts w:cs="Arial"/>
          <w:i/>
          <w:color w:val="000000" w:themeColor="text1"/>
          <w:sz w:val="24"/>
          <w:szCs w:val="24"/>
          <w:lang w:val="en"/>
        </w:rPr>
      </w:pPr>
      <w:r w:rsidRPr="00721FFB">
        <w:rPr>
          <w:rFonts w:cs="Arial"/>
          <w:i/>
          <w:color w:val="000000" w:themeColor="text1"/>
          <w:sz w:val="24"/>
          <w:szCs w:val="24"/>
          <w:lang w:val="en"/>
        </w:rPr>
        <w:t>“Less waiting time”</w:t>
      </w:r>
    </w:p>
    <w:p w:rsidR="006A650B" w:rsidRDefault="006A650B" w:rsidP="00D3196E">
      <w:pPr>
        <w:rPr>
          <w:rFonts w:cs="Arial"/>
          <w:b/>
          <w:color w:val="000000" w:themeColor="text1"/>
          <w:sz w:val="28"/>
          <w:szCs w:val="28"/>
          <w:lang w:val="en"/>
        </w:rPr>
      </w:pPr>
      <w:r w:rsidRPr="006A650B">
        <w:rPr>
          <w:rFonts w:cs="Arial"/>
          <w:b/>
          <w:color w:val="000000" w:themeColor="text1"/>
          <w:sz w:val="28"/>
          <w:szCs w:val="28"/>
          <w:lang w:val="en"/>
        </w:rPr>
        <w:t xml:space="preserve">If you were going to see a professional about your emotional health and wellbeing or mental health, where would you like your appointment to take </w:t>
      </w:r>
      <w:proofErr w:type="gramStart"/>
      <w:r w:rsidRPr="006A650B">
        <w:rPr>
          <w:rFonts w:cs="Arial"/>
          <w:b/>
          <w:color w:val="000000" w:themeColor="text1"/>
          <w:sz w:val="28"/>
          <w:szCs w:val="28"/>
          <w:lang w:val="en"/>
        </w:rPr>
        <w:lastRenderedPageBreak/>
        <w:t>place</w:t>
      </w:r>
      <w:proofErr w:type="gramEnd"/>
      <w:r w:rsidRPr="006A650B">
        <w:rPr>
          <w:rFonts w:cs="Arial"/>
          <w:b/>
          <w:color w:val="000000" w:themeColor="text1"/>
          <w:sz w:val="28"/>
          <w:szCs w:val="28"/>
          <w:lang w:val="en"/>
        </w:rPr>
        <w:t>?</w:t>
      </w:r>
      <w:r w:rsidR="008D290B" w:rsidRPr="008D290B">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8D290B">
        <w:rPr>
          <w:rFonts w:cs="Arial"/>
          <w:b/>
          <w:noProof/>
          <w:color w:val="000000" w:themeColor="text1"/>
          <w:sz w:val="28"/>
          <w:szCs w:val="28"/>
          <w:lang w:eastAsia="en-GB"/>
        </w:rPr>
        <w:drawing>
          <wp:inline distT="0" distB="0" distL="0" distR="0">
            <wp:extent cx="5731510" cy="4177987"/>
            <wp:effectExtent l="0" t="0" r="2540" b="0"/>
            <wp:docPr id="10" name="Picture 10" descr="C:\Users\simone.spray\Downloads\Chart_Q14_1509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imone.spray\Downloads\Chart_Q14_15091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4177987"/>
                    </a:xfrm>
                    <a:prstGeom prst="rect">
                      <a:avLst/>
                    </a:prstGeom>
                    <a:noFill/>
                    <a:ln>
                      <a:noFill/>
                    </a:ln>
                  </pic:spPr>
                </pic:pic>
              </a:graphicData>
            </a:graphic>
          </wp:inline>
        </w:drawing>
      </w:r>
    </w:p>
    <w:p w:rsidR="008D290B" w:rsidRPr="006A650B" w:rsidRDefault="008D290B" w:rsidP="00D3196E">
      <w:pPr>
        <w:rPr>
          <w:rFonts w:cs="Arial"/>
          <w:b/>
          <w:color w:val="000000" w:themeColor="text1"/>
          <w:sz w:val="28"/>
          <w:szCs w:val="28"/>
          <w:lang w:val="en"/>
        </w:rPr>
      </w:pPr>
    </w:p>
    <w:p w:rsidR="000A59C9" w:rsidRDefault="000A59C9" w:rsidP="000A59C9">
      <w:pPr>
        <w:rPr>
          <w:rFonts w:cs="Arial"/>
          <w:b/>
          <w:color w:val="000000" w:themeColor="text1"/>
          <w:sz w:val="28"/>
          <w:szCs w:val="28"/>
          <w:lang w:val="en"/>
        </w:rPr>
      </w:pPr>
      <w:r w:rsidRPr="006A650B">
        <w:rPr>
          <w:rFonts w:cs="Arial"/>
          <w:b/>
          <w:color w:val="000000" w:themeColor="text1"/>
          <w:sz w:val="28"/>
          <w:szCs w:val="28"/>
          <w:lang w:val="en"/>
        </w:rPr>
        <w:t>If you were going to see a professional about your emotional health and wellbeing or mental health, whe</w:t>
      </w:r>
      <w:r>
        <w:rPr>
          <w:rFonts w:cs="Arial"/>
          <w:b/>
          <w:color w:val="000000" w:themeColor="text1"/>
          <w:sz w:val="28"/>
          <w:szCs w:val="28"/>
          <w:lang w:val="en"/>
        </w:rPr>
        <w:t>n</w:t>
      </w:r>
      <w:r w:rsidRPr="006A650B">
        <w:rPr>
          <w:rFonts w:cs="Arial"/>
          <w:b/>
          <w:color w:val="000000" w:themeColor="text1"/>
          <w:sz w:val="28"/>
          <w:szCs w:val="28"/>
          <w:lang w:val="en"/>
        </w:rPr>
        <w:t xml:space="preserve"> would you like your appointment to take </w:t>
      </w:r>
      <w:r w:rsidRPr="006A650B">
        <w:rPr>
          <w:rFonts w:cs="Arial"/>
          <w:b/>
          <w:color w:val="000000" w:themeColor="text1"/>
          <w:sz w:val="28"/>
          <w:szCs w:val="28"/>
          <w:lang w:val="en"/>
        </w:rPr>
        <w:lastRenderedPageBreak/>
        <w:t>place?</w:t>
      </w:r>
      <w:r w:rsidR="008D290B" w:rsidRPr="008D290B">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8D290B">
        <w:rPr>
          <w:rFonts w:cs="Arial"/>
          <w:b/>
          <w:noProof/>
          <w:color w:val="000000" w:themeColor="text1"/>
          <w:sz w:val="28"/>
          <w:szCs w:val="28"/>
          <w:lang w:eastAsia="en-GB"/>
        </w:rPr>
        <w:drawing>
          <wp:inline distT="0" distB="0" distL="0" distR="0">
            <wp:extent cx="5731510" cy="4177987"/>
            <wp:effectExtent l="0" t="0" r="2540" b="0"/>
            <wp:docPr id="11" name="Picture 11" descr="C:\Users\simone.spray\Downloads\Chart_Q15_1509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imone.spray\Downloads\Chart_Q15_15091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4177987"/>
                    </a:xfrm>
                    <a:prstGeom prst="rect">
                      <a:avLst/>
                    </a:prstGeom>
                    <a:noFill/>
                    <a:ln>
                      <a:noFill/>
                    </a:ln>
                  </pic:spPr>
                </pic:pic>
              </a:graphicData>
            </a:graphic>
          </wp:inline>
        </w:drawing>
      </w:r>
    </w:p>
    <w:p w:rsidR="008D290B" w:rsidRDefault="008D290B" w:rsidP="000A59C9">
      <w:pPr>
        <w:rPr>
          <w:rFonts w:cs="Arial"/>
          <w:b/>
          <w:color w:val="000000" w:themeColor="text1"/>
          <w:sz w:val="28"/>
          <w:szCs w:val="28"/>
          <w:lang w:val="en"/>
        </w:rPr>
      </w:pPr>
    </w:p>
    <w:p w:rsidR="000A59C9" w:rsidRPr="000A59C9" w:rsidRDefault="000A59C9" w:rsidP="000A59C9">
      <w:pPr>
        <w:rPr>
          <w:rFonts w:cs="Arial"/>
          <w:color w:val="000000" w:themeColor="text1"/>
          <w:sz w:val="28"/>
          <w:szCs w:val="28"/>
          <w:lang w:val="en"/>
        </w:rPr>
      </w:pPr>
      <w:r w:rsidRPr="000A59C9">
        <w:rPr>
          <w:rFonts w:cs="Arial"/>
          <w:color w:val="000000" w:themeColor="text1"/>
          <w:sz w:val="28"/>
          <w:szCs w:val="28"/>
          <w:lang w:val="en"/>
        </w:rPr>
        <w:t>31% - during the week after school/college/work</w:t>
      </w:r>
    </w:p>
    <w:p w:rsidR="000A59C9" w:rsidRPr="000A59C9" w:rsidRDefault="000A59C9" w:rsidP="000A59C9">
      <w:pPr>
        <w:rPr>
          <w:rFonts w:cs="Arial"/>
          <w:color w:val="000000" w:themeColor="text1"/>
          <w:sz w:val="28"/>
          <w:szCs w:val="28"/>
          <w:lang w:val="en"/>
        </w:rPr>
      </w:pPr>
      <w:r w:rsidRPr="000A59C9">
        <w:rPr>
          <w:rFonts w:cs="Arial"/>
          <w:color w:val="000000" w:themeColor="text1"/>
          <w:sz w:val="28"/>
          <w:szCs w:val="28"/>
          <w:lang w:val="en"/>
        </w:rPr>
        <w:t>29% - during the week during school/college/work</w:t>
      </w:r>
    </w:p>
    <w:p w:rsidR="000A59C9" w:rsidRPr="000A59C9" w:rsidRDefault="000A59C9" w:rsidP="000A59C9">
      <w:pPr>
        <w:rPr>
          <w:rFonts w:cs="Arial"/>
          <w:color w:val="000000" w:themeColor="text1"/>
          <w:sz w:val="28"/>
          <w:szCs w:val="28"/>
          <w:lang w:val="en"/>
        </w:rPr>
      </w:pPr>
      <w:r w:rsidRPr="000A59C9">
        <w:rPr>
          <w:rFonts w:cs="Arial"/>
          <w:color w:val="000000" w:themeColor="text1"/>
          <w:sz w:val="28"/>
          <w:szCs w:val="28"/>
          <w:lang w:val="en"/>
        </w:rPr>
        <w:t>28%- at weekends</w:t>
      </w:r>
    </w:p>
    <w:p w:rsidR="000A59C9" w:rsidRDefault="000A59C9" w:rsidP="000A59C9">
      <w:pPr>
        <w:rPr>
          <w:rFonts w:cs="Arial"/>
          <w:color w:val="000000" w:themeColor="text1"/>
          <w:sz w:val="28"/>
          <w:szCs w:val="28"/>
          <w:lang w:val="en"/>
        </w:rPr>
      </w:pPr>
      <w:r w:rsidRPr="000A59C9">
        <w:rPr>
          <w:rFonts w:cs="Arial"/>
          <w:color w:val="000000" w:themeColor="text1"/>
          <w:sz w:val="28"/>
          <w:szCs w:val="28"/>
          <w:lang w:val="en"/>
        </w:rPr>
        <w:t>11% during the week before school/college/work</w:t>
      </w:r>
    </w:p>
    <w:p w:rsidR="000A59C9" w:rsidRDefault="000A59C9" w:rsidP="000A59C9">
      <w:pPr>
        <w:rPr>
          <w:rFonts w:cs="Arial"/>
          <w:color w:val="000000" w:themeColor="text1"/>
          <w:sz w:val="28"/>
          <w:szCs w:val="28"/>
          <w:lang w:val="en"/>
        </w:rPr>
      </w:pPr>
    </w:p>
    <w:p w:rsidR="000A59C9" w:rsidRDefault="008D290B" w:rsidP="000A59C9">
      <w:pPr>
        <w:rPr>
          <w:rFonts w:cs="Arial"/>
          <w:b/>
          <w:color w:val="000000" w:themeColor="text1"/>
          <w:sz w:val="28"/>
          <w:szCs w:val="28"/>
          <w:lang w:val="en"/>
        </w:rPr>
      </w:pPr>
      <w:r>
        <w:rPr>
          <w:rFonts w:cs="Arial"/>
          <w:color w:val="000000" w:themeColor="text1"/>
          <w:sz w:val="28"/>
          <w:szCs w:val="28"/>
          <w:lang w:val="en"/>
        </w:rPr>
        <w:t>W</w:t>
      </w:r>
      <w:r w:rsidR="003100C0">
        <w:rPr>
          <w:rFonts w:cs="Arial"/>
          <w:b/>
          <w:color w:val="000000" w:themeColor="text1"/>
          <w:sz w:val="28"/>
          <w:szCs w:val="28"/>
          <w:lang w:val="en"/>
        </w:rPr>
        <w:t>hat would you like to see to help young people in Tameside and Glossop with their emotional wellbeing and mental health?</w:t>
      </w:r>
    </w:p>
    <w:p w:rsidR="003100C0" w:rsidRDefault="003100C0" w:rsidP="000A59C9">
      <w:pPr>
        <w:rPr>
          <w:rFonts w:cs="Arial"/>
          <w:b/>
          <w:color w:val="000000" w:themeColor="text1"/>
          <w:sz w:val="28"/>
          <w:szCs w:val="28"/>
          <w:lang w:val="en"/>
        </w:rPr>
      </w:pPr>
      <w:r>
        <w:rPr>
          <w:rFonts w:cs="Arial"/>
          <w:b/>
          <w:color w:val="000000" w:themeColor="text1"/>
          <w:sz w:val="28"/>
          <w:szCs w:val="28"/>
          <w:lang w:val="en"/>
        </w:rPr>
        <w:t>Responses included:</w:t>
      </w:r>
    </w:p>
    <w:p w:rsidR="000A59C9" w:rsidRPr="008D290B" w:rsidRDefault="000A59C9" w:rsidP="000A59C9">
      <w:pPr>
        <w:rPr>
          <w:rFonts w:cs="Arial"/>
          <w:i/>
          <w:color w:val="000000" w:themeColor="text1"/>
          <w:sz w:val="28"/>
          <w:szCs w:val="28"/>
          <w:lang w:val="en"/>
        </w:rPr>
      </w:pPr>
      <w:r w:rsidRPr="008D290B">
        <w:rPr>
          <w:rFonts w:cs="Arial"/>
          <w:i/>
          <w:color w:val="000000" w:themeColor="text1"/>
          <w:sz w:val="28"/>
          <w:szCs w:val="28"/>
          <w:lang w:val="en"/>
        </w:rPr>
        <w:t>“A place just to po</w:t>
      </w:r>
      <w:r w:rsidR="003100C0" w:rsidRPr="008D290B">
        <w:rPr>
          <w:rFonts w:cs="Arial"/>
          <w:i/>
          <w:color w:val="000000" w:themeColor="text1"/>
          <w:sz w:val="28"/>
          <w:szCs w:val="28"/>
          <w:lang w:val="en"/>
        </w:rPr>
        <w:t>p</w:t>
      </w:r>
      <w:r w:rsidRPr="008D290B">
        <w:rPr>
          <w:rFonts w:cs="Arial"/>
          <w:i/>
          <w:color w:val="000000" w:themeColor="text1"/>
          <w:sz w:val="28"/>
          <w:szCs w:val="28"/>
          <w:lang w:val="en"/>
        </w:rPr>
        <w:t xml:space="preserve"> into for advice”</w:t>
      </w:r>
    </w:p>
    <w:p w:rsidR="000A59C9" w:rsidRPr="003100C0" w:rsidRDefault="000A59C9" w:rsidP="000A59C9">
      <w:pPr>
        <w:rPr>
          <w:rFonts w:cs="Arial"/>
          <w:i/>
          <w:color w:val="000000" w:themeColor="text1"/>
          <w:sz w:val="28"/>
          <w:szCs w:val="28"/>
          <w:lang w:val="en"/>
        </w:rPr>
      </w:pPr>
      <w:r w:rsidRPr="003100C0">
        <w:rPr>
          <w:rFonts w:cs="Arial"/>
          <w:i/>
          <w:color w:val="000000" w:themeColor="text1"/>
          <w:sz w:val="28"/>
          <w:szCs w:val="28"/>
          <w:lang w:val="en"/>
        </w:rPr>
        <w:t>“</w:t>
      </w:r>
      <w:r w:rsidR="003100C0" w:rsidRPr="003100C0">
        <w:rPr>
          <w:rFonts w:cs="Arial"/>
          <w:i/>
          <w:color w:val="000000" w:themeColor="text1"/>
          <w:sz w:val="28"/>
          <w:szCs w:val="28"/>
          <w:lang w:val="en"/>
        </w:rPr>
        <w:t>More</w:t>
      </w:r>
      <w:r w:rsidRPr="003100C0">
        <w:rPr>
          <w:rFonts w:cs="Arial"/>
          <w:i/>
          <w:color w:val="000000" w:themeColor="text1"/>
          <w:sz w:val="28"/>
          <w:szCs w:val="28"/>
          <w:lang w:val="en"/>
        </w:rPr>
        <w:t xml:space="preserve"> investment and training in specific needs of </w:t>
      </w:r>
      <w:r w:rsidR="003100C0" w:rsidRPr="003100C0">
        <w:rPr>
          <w:rFonts w:cs="Arial"/>
          <w:i/>
          <w:color w:val="000000" w:themeColor="text1"/>
          <w:sz w:val="28"/>
          <w:szCs w:val="28"/>
          <w:lang w:val="en"/>
        </w:rPr>
        <w:t>children</w:t>
      </w:r>
      <w:r w:rsidRPr="003100C0">
        <w:rPr>
          <w:rFonts w:cs="Arial"/>
          <w:i/>
          <w:color w:val="000000" w:themeColor="text1"/>
          <w:sz w:val="28"/>
          <w:szCs w:val="28"/>
          <w:lang w:val="en"/>
        </w:rPr>
        <w:t>, to be taken seriously”</w:t>
      </w:r>
    </w:p>
    <w:p w:rsidR="000A59C9" w:rsidRPr="003100C0" w:rsidRDefault="000A59C9" w:rsidP="000A59C9">
      <w:pPr>
        <w:rPr>
          <w:rFonts w:cs="Arial"/>
          <w:i/>
          <w:color w:val="000000" w:themeColor="text1"/>
          <w:sz w:val="28"/>
          <w:szCs w:val="28"/>
          <w:lang w:val="en"/>
        </w:rPr>
      </w:pPr>
      <w:r w:rsidRPr="003100C0">
        <w:rPr>
          <w:rFonts w:cs="Arial"/>
          <w:i/>
          <w:color w:val="000000" w:themeColor="text1"/>
          <w:sz w:val="28"/>
          <w:szCs w:val="28"/>
          <w:lang w:val="en"/>
        </w:rPr>
        <w:lastRenderedPageBreak/>
        <w:t>“</w:t>
      </w:r>
      <w:r w:rsidR="003100C0" w:rsidRPr="003100C0">
        <w:rPr>
          <w:rFonts w:cs="Arial"/>
          <w:i/>
          <w:color w:val="000000" w:themeColor="text1"/>
          <w:sz w:val="28"/>
          <w:szCs w:val="28"/>
          <w:lang w:val="en"/>
        </w:rPr>
        <w:t>More</w:t>
      </w:r>
      <w:r w:rsidRPr="003100C0">
        <w:rPr>
          <w:rFonts w:cs="Arial"/>
          <w:i/>
          <w:color w:val="000000" w:themeColor="text1"/>
          <w:sz w:val="28"/>
          <w:szCs w:val="28"/>
          <w:lang w:val="en"/>
        </w:rPr>
        <w:t xml:space="preserve"> support for siblings and mums”</w:t>
      </w:r>
    </w:p>
    <w:p w:rsidR="000A59C9" w:rsidRPr="003100C0" w:rsidRDefault="000A59C9" w:rsidP="000A59C9">
      <w:pPr>
        <w:rPr>
          <w:rFonts w:cs="Arial"/>
          <w:i/>
          <w:color w:val="000000" w:themeColor="text1"/>
          <w:sz w:val="28"/>
          <w:szCs w:val="28"/>
          <w:lang w:val="en"/>
        </w:rPr>
      </w:pPr>
      <w:r w:rsidRPr="003100C0">
        <w:rPr>
          <w:rFonts w:cs="Arial"/>
          <w:i/>
          <w:color w:val="000000" w:themeColor="text1"/>
          <w:sz w:val="28"/>
          <w:szCs w:val="28"/>
          <w:lang w:val="en"/>
        </w:rPr>
        <w:t xml:space="preserve">“Someone to talk to other than a referral to </w:t>
      </w:r>
      <w:r w:rsidR="003100C0" w:rsidRPr="003100C0">
        <w:rPr>
          <w:rFonts w:cs="Arial"/>
          <w:i/>
          <w:color w:val="000000" w:themeColor="text1"/>
          <w:sz w:val="28"/>
          <w:szCs w:val="28"/>
          <w:lang w:val="en"/>
        </w:rPr>
        <w:t>TAMESIDE</w:t>
      </w:r>
      <w:r w:rsidRPr="003100C0">
        <w:rPr>
          <w:rFonts w:cs="Arial"/>
          <w:i/>
          <w:color w:val="000000" w:themeColor="text1"/>
          <w:sz w:val="28"/>
          <w:szCs w:val="28"/>
          <w:lang w:val="en"/>
        </w:rPr>
        <w:t xml:space="preserve"> hospital”</w:t>
      </w:r>
    </w:p>
    <w:p w:rsidR="000A59C9" w:rsidRPr="003100C0" w:rsidRDefault="003100C0" w:rsidP="000A59C9">
      <w:pPr>
        <w:rPr>
          <w:rFonts w:cs="Arial"/>
          <w:i/>
          <w:color w:val="000000" w:themeColor="text1"/>
          <w:sz w:val="28"/>
          <w:szCs w:val="28"/>
          <w:lang w:val="en"/>
        </w:rPr>
      </w:pPr>
      <w:r>
        <w:rPr>
          <w:rFonts w:cs="Arial"/>
          <w:i/>
          <w:color w:val="000000" w:themeColor="text1"/>
          <w:sz w:val="28"/>
          <w:szCs w:val="28"/>
          <w:lang w:val="en"/>
        </w:rPr>
        <w:t>“</w:t>
      </w:r>
      <w:r w:rsidR="008D290B">
        <w:rPr>
          <w:rFonts w:cs="Arial"/>
          <w:i/>
          <w:color w:val="000000" w:themeColor="text1"/>
          <w:sz w:val="28"/>
          <w:szCs w:val="28"/>
          <w:lang w:val="en"/>
        </w:rPr>
        <w:t>More CAM</w:t>
      </w:r>
      <w:r w:rsidR="000A59C9" w:rsidRPr="003100C0">
        <w:rPr>
          <w:rFonts w:cs="Arial"/>
          <w:i/>
          <w:color w:val="000000" w:themeColor="text1"/>
          <w:sz w:val="28"/>
          <w:szCs w:val="28"/>
          <w:lang w:val="en"/>
        </w:rPr>
        <w:t>HS workers, not so many boxes to tick and hoops to jump through, support for as long as it was needed with the same person”</w:t>
      </w:r>
    </w:p>
    <w:p w:rsidR="000A59C9" w:rsidRPr="003100C0" w:rsidRDefault="000A59C9" w:rsidP="000A59C9">
      <w:pPr>
        <w:rPr>
          <w:rFonts w:cs="Arial"/>
          <w:i/>
          <w:color w:val="000000" w:themeColor="text1"/>
          <w:sz w:val="28"/>
          <w:szCs w:val="28"/>
          <w:lang w:val="en"/>
        </w:rPr>
      </w:pPr>
      <w:r w:rsidRPr="003100C0">
        <w:rPr>
          <w:rFonts w:cs="Arial"/>
          <w:i/>
          <w:color w:val="000000" w:themeColor="text1"/>
          <w:sz w:val="28"/>
          <w:szCs w:val="28"/>
          <w:lang w:val="en"/>
        </w:rPr>
        <w:t>“More services- less stigma”</w:t>
      </w:r>
    </w:p>
    <w:p w:rsidR="003100C0" w:rsidRDefault="000A59C9" w:rsidP="000A59C9">
      <w:pPr>
        <w:rPr>
          <w:rFonts w:ascii="Arial" w:hAnsi="Arial" w:cs="Arial"/>
          <w:color w:val="999999"/>
          <w:sz w:val="21"/>
          <w:szCs w:val="21"/>
          <w:lang w:val="en"/>
        </w:rPr>
      </w:pPr>
      <w:r w:rsidRPr="003100C0">
        <w:rPr>
          <w:rFonts w:cs="Arial"/>
          <w:i/>
          <w:color w:val="000000" w:themeColor="text1"/>
          <w:sz w:val="28"/>
          <w:szCs w:val="28"/>
          <w:lang w:val="en"/>
        </w:rPr>
        <w:t>“Better services”</w:t>
      </w:r>
      <w:r w:rsidR="003100C0" w:rsidRPr="003100C0">
        <w:rPr>
          <w:rFonts w:ascii="Arial" w:hAnsi="Arial" w:cs="Arial"/>
          <w:color w:val="999999"/>
          <w:sz w:val="21"/>
          <w:szCs w:val="21"/>
          <w:lang w:val="en"/>
        </w:rPr>
        <w:t xml:space="preserve"> </w:t>
      </w:r>
    </w:p>
    <w:p w:rsidR="000A59C9" w:rsidRPr="003100C0" w:rsidRDefault="003100C0" w:rsidP="000A59C9">
      <w:pPr>
        <w:rPr>
          <w:rFonts w:cs="Arial"/>
          <w:i/>
          <w:color w:val="000000" w:themeColor="text1"/>
          <w:sz w:val="28"/>
          <w:szCs w:val="28"/>
          <w:lang w:val="en"/>
        </w:rPr>
      </w:pPr>
      <w:r>
        <w:rPr>
          <w:rFonts w:cs="Arial"/>
          <w:i/>
          <w:color w:val="000000" w:themeColor="text1"/>
          <w:sz w:val="28"/>
          <w:szCs w:val="28"/>
          <w:lang w:val="en"/>
        </w:rPr>
        <w:t>“</w:t>
      </w:r>
      <w:r w:rsidRPr="003100C0">
        <w:rPr>
          <w:rFonts w:cs="Arial"/>
          <w:i/>
          <w:color w:val="000000" w:themeColor="text1"/>
          <w:sz w:val="28"/>
          <w:szCs w:val="28"/>
          <w:lang w:val="en"/>
        </w:rPr>
        <w:t>More advertising more awareness and leaflets through the post because this is serious</w:t>
      </w:r>
      <w:r>
        <w:rPr>
          <w:rFonts w:cs="Arial"/>
          <w:i/>
          <w:color w:val="000000" w:themeColor="text1"/>
          <w:sz w:val="28"/>
          <w:szCs w:val="28"/>
          <w:lang w:val="en"/>
        </w:rPr>
        <w:t>”</w:t>
      </w:r>
    </w:p>
    <w:p w:rsidR="003100C0" w:rsidRPr="003100C0" w:rsidRDefault="003100C0" w:rsidP="000A59C9">
      <w:pPr>
        <w:rPr>
          <w:rFonts w:cs="Arial"/>
          <w:i/>
          <w:color w:val="000000" w:themeColor="text1"/>
          <w:sz w:val="28"/>
          <w:szCs w:val="28"/>
          <w:lang w:val="en"/>
        </w:rPr>
      </w:pPr>
    </w:p>
    <w:p w:rsidR="000A59C9" w:rsidRDefault="000A59C9" w:rsidP="000A59C9">
      <w:pPr>
        <w:rPr>
          <w:rFonts w:cs="Arial"/>
          <w:b/>
          <w:color w:val="000000" w:themeColor="text1"/>
          <w:sz w:val="28"/>
          <w:szCs w:val="28"/>
          <w:lang w:val="en"/>
        </w:rPr>
      </w:pPr>
    </w:p>
    <w:p w:rsidR="000A59C9" w:rsidRPr="000A59C9" w:rsidRDefault="000A59C9" w:rsidP="000A59C9">
      <w:pPr>
        <w:rPr>
          <w:rFonts w:cs="Arial"/>
          <w:b/>
          <w:color w:val="000000" w:themeColor="text1"/>
          <w:sz w:val="28"/>
          <w:szCs w:val="28"/>
          <w:lang w:val="en"/>
        </w:rPr>
      </w:pPr>
    </w:p>
    <w:p w:rsidR="000A59C9" w:rsidRDefault="000A59C9" w:rsidP="000A59C9">
      <w:pPr>
        <w:rPr>
          <w:rFonts w:cs="Arial"/>
          <w:color w:val="000000" w:themeColor="text1"/>
          <w:sz w:val="28"/>
          <w:szCs w:val="28"/>
          <w:lang w:val="en"/>
        </w:rPr>
      </w:pPr>
    </w:p>
    <w:p w:rsidR="000A59C9" w:rsidRPr="000A59C9" w:rsidRDefault="000A59C9" w:rsidP="000A59C9">
      <w:pPr>
        <w:rPr>
          <w:rFonts w:cs="Arial"/>
          <w:color w:val="000000" w:themeColor="text1"/>
          <w:sz w:val="28"/>
          <w:szCs w:val="28"/>
          <w:lang w:val="en"/>
        </w:rPr>
      </w:pPr>
    </w:p>
    <w:p w:rsidR="000A59C9" w:rsidRPr="000A59C9" w:rsidRDefault="000A59C9" w:rsidP="000A59C9">
      <w:pPr>
        <w:rPr>
          <w:rFonts w:cs="Arial"/>
          <w:b/>
          <w:color w:val="000000" w:themeColor="text1"/>
          <w:sz w:val="28"/>
          <w:szCs w:val="28"/>
          <w:lang w:val="en"/>
        </w:rPr>
      </w:pPr>
    </w:p>
    <w:p w:rsidR="000A59C9" w:rsidRDefault="000A59C9" w:rsidP="000A59C9">
      <w:pPr>
        <w:rPr>
          <w:rFonts w:cs="Arial"/>
          <w:b/>
          <w:color w:val="000000" w:themeColor="text1"/>
          <w:sz w:val="28"/>
          <w:szCs w:val="28"/>
          <w:lang w:val="en"/>
        </w:rPr>
      </w:pPr>
    </w:p>
    <w:p w:rsidR="000A59C9" w:rsidRPr="006A650B" w:rsidRDefault="000A59C9" w:rsidP="000A59C9">
      <w:pPr>
        <w:rPr>
          <w:rFonts w:cs="Arial"/>
          <w:b/>
          <w:color w:val="000000" w:themeColor="text1"/>
          <w:sz w:val="28"/>
          <w:szCs w:val="28"/>
          <w:lang w:val="en"/>
        </w:rPr>
      </w:pPr>
    </w:p>
    <w:p w:rsidR="000A59C9" w:rsidRDefault="000A59C9" w:rsidP="00D3196E">
      <w:pPr>
        <w:rPr>
          <w:rFonts w:cs="Arial"/>
          <w:color w:val="000000" w:themeColor="text1"/>
          <w:sz w:val="28"/>
          <w:szCs w:val="28"/>
          <w:lang w:val="en"/>
        </w:rPr>
      </w:pPr>
    </w:p>
    <w:p w:rsidR="006A650B" w:rsidRPr="006A650B" w:rsidRDefault="006A650B" w:rsidP="00D3196E">
      <w:pPr>
        <w:rPr>
          <w:rFonts w:cs="Arial"/>
          <w:color w:val="000000" w:themeColor="text1"/>
          <w:sz w:val="28"/>
          <w:szCs w:val="28"/>
          <w:lang w:val="en"/>
        </w:rPr>
      </w:pPr>
    </w:p>
    <w:p w:rsidR="006A650B" w:rsidRDefault="006A650B" w:rsidP="00D3196E">
      <w:pPr>
        <w:rPr>
          <w:rFonts w:ascii="Arial" w:hAnsi="Arial" w:cs="Arial"/>
          <w:color w:val="999999"/>
          <w:sz w:val="21"/>
          <w:szCs w:val="21"/>
          <w:lang w:val="en"/>
        </w:rPr>
      </w:pPr>
    </w:p>
    <w:p w:rsidR="006A650B" w:rsidRDefault="006A650B" w:rsidP="00D3196E">
      <w:pPr>
        <w:rPr>
          <w:rFonts w:ascii="Arial" w:hAnsi="Arial" w:cs="Arial"/>
          <w:color w:val="999999"/>
          <w:sz w:val="21"/>
          <w:szCs w:val="21"/>
          <w:lang w:val="en"/>
        </w:rPr>
      </w:pPr>
    </w:p>
    <w:p w:rsidR="006A650B" w:rsidRPr="006A650B" w:rsidRDefault="006A650B" w:rsidP="00D3196E">
      <w:pPr>
        <w:rPr>
          <w:i/>
          <w:sz w:val="28"/>
          <w:szCs w:val="28"/>
        </w:rPr>
      </w:pPr>
    </w:p>
    <w:p w:rsidR="00CB23AB" w:rsidRPr="00CB23AB" w:rsidRDefault="00CB23AB" w:rsidP="00D3196E">
      <w:pPr>
        <w:rPr>
          <w:sz w:val="28"/>
          <w:szCs w:val="28"/>
        </w:rPr>
      </w:pPr>
    </w:p>
    <w:p w:rsidR="00CB23AB" w:rsidRPr="00CB23AB" w:rsidRDefault="00CB23AB" w:rsidP="00D3196E">
      <w:pPr>
        <w:rPr>
          <w:sz w:val="28"/>
          <w:szCs w:val="28"/>
        </w:rPr>
      </w:pPr>
    </w:p>
    <w:p w:rsidR="00CB23AB" w:rsidRPr="00CB23AB" w:rsidRDefault="00CB23AB" w:rsidP="00D3196E">
      <w:pPr>
        <w:rPr>
          <w:sz w:val="28"/>
          <w:szCs w:val="28"/>
        </w:rPr>
      </w:pPr>
    </w:p>
    <w:p w:rsidR="00C12C88" w:rsidRDefault="00C12C88" w:rsidP="00D3196E">
      <w:pPr>
        <w:rPr>
          <w:b/>
          <w:sz w:val="28"/>
          <w:szCs w:val="28"/>
        </w:rPr>
      </w:pPr>
    </w:p>
    <w:p w:rsidR="00C12C88" w:rsidRPr="00C12C88" w:rsidRDefault="00C12C88" w:rsidP="00D3196E">
      <w:pPr>
        <w:rPr>
          <w:b/>
          <w:sz w:val="28"/>
          <w:szCs w:val="28"/>
        </w:rPr>
      </w:pPr>
    </w:p>
    <w:p w:rsidR="00D3196E" w:rsidRPr="00D3196E" w:rsidRDefault="00D3196E" w:rsidP="00D3196E">
      <w:pPr>
        <w:rPr>
          <w:sz w:val="28"/>
          <w:szCs w:val="28"/>
        </w:rPr>
      </w:pPr>
    </w:p>
    <w:sectPr w:rsidR="00D3196E" w:rsidRPr="00D3196E" w:rsidSect="001A7F2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EF8" w:rsidRDefault="00310EF8" w:rsidP="00310EF8">
      <w:pPr>
        <w:spacing w:after="0" w:line="240" w:lineRule="auto"/>
      </w:pPr>
      <w:r>
        <w:separator/>
      </w:r>
    </w:p>
  </w:endnote>
  <w:endnote w:type="continuationSeparator" w:id="0">
    <w:p w:rsidR="00310EF8" w:rsidRDefault="00310EF8" w:rsidP="00310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EF8" w:rsidRDefault="00310EF8" w:rsidP="00310EF8">
      <w:pPr>
        <w:spacing w:after="0" w:line="240" w:lineRule="auto"/>
      </w:pPr>
      <w:r>
        <w:separator/>
      </w:r>
    </w:p>
  </w:footnote>
  <w:footnote w:type="continuationSeparator" w:id="0">
    <w:p w:rsidR="00310EF8" w:rsidRDefault="00310EF8" w:rsidP="00310E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20C8B"/>
    <w:multiLevelType w:val="hybridMultilevel"/>
    <w:tmpl w:val="D47C1650"/>
    <w:lvl w:ilvl="0" w:tplc="6252435E">
      <w:start w:val="1"/>
      <w:numFmt w:val="bullet"/>
      <w:lvlText w:val="•"/>
      <w:lvlJc w:val="left"/>
      <w:pPr>
        <w:tabs>
          <w:tab w:val="num" w:pos="720"/>
        </w:tabs>
        <w:ind w:left="720" w:hanging="360"/>
      </w:pPr>
      <w:rPr>
        <w:rFonts w:ascii="Arial" w:hAnsi="Arial" w:hint="default"/>
      </w:rPr>
    </w:lvl>
    <w:lvl w:ilvl="1" w:tplc="ED72D852" w:tentative="1">
      <w:start w:val="1"/>
      <w:numFmt w:val="bullet"/>
      <w:lvlText w:val="•"/>
      <w:lvlJc w:val="left"/>
      <w:pPr>
        <w:tabs>
          <w:tab w:val="num" w:pos="1440"/>
        </w:tabs>
        <w:ind w:left="1440" w:hanging="360"/>
      </w:pPr>
      <w:rPr>
        <w:rFonts w:ascii="Arial" w:hAnsi="Arial" w:hint="default"/>
      </w:rPr>
    </w:lvl>
    <w:lvl w:ilvl="2" w:tplc="5644D97E" w:tentative="1">
      <w:start w:val="1"/>
      <w:numFmt w:val="bullet"/>
      <w:lvlText w:val="•"/>
      <w:lvlJc w:val="left"/>
      <w:pPr>
        <w:tabs>
          <w:tab w:val="num" w:pos="2160"/>
        </w:tabs>
        <w:ind w:left="2160" w:hanging="360"/>
      </w:pPr>
      <w:rPr>
        <w:rFonts w:ascii="Arial" w:hAnsi="Arial" w:hint="default"/>
      </w:rPr>
    </w:lvl>
    <w:lvl w:ilvl="3" w:tplc="32428C28" w:tentative="1">
      <w:start w:val="1"/>
      <w:numFmt w:val="bullet"/>
      <w:lvlText w:val="•"/>
      <w:lvlJc w:val="left"/>
      <w:pPr>
        <w:tabs>
          <w:tab w:val="num" w:pos="2880"/>
        </w:tabs>
        <w:ind w:left="2880" w:hanging="360"/>
      </w:pPr>
      <w:rPr>
        <w:rFonts w:ascii="Arial" w:hAnsi="Arial" w:hint="default"/>
      </w:rPr>
    </w:lvl>
    <w:lvl w:ilvl="4" w:tplc="616036EC" w:tentative="1">
      <w:start w:val="1"/>
      <w:numFmt w:val="bullet"/>
      <w:lvlText w:val="•"/>
      <w:lvlJc w:val="left"/>
      <w:pPr>
        <w:tabs>
          <w:tab w:val="num" w:pos="3600"/>
        </w:tabs>
        <w:ind w:left="3600" w:hanging="360"/>
      </w:pPr>
      <w:rPr>
        <w:rFonts w:ascii="Arial" w:hAnsi="Arial" w:hint="default"/>
      </w:rPr>
    </w:lvl>
    <w:lvl w:ilvl="5" w:tplc="502AF570" w:tentative="1">
      <w:start w:val="1"/>
      <w:numFmt w:val="bullet"/>
      <w:lvlText w:val="•"/>
      <w:lvlJc w:val="left"/>
      <w:pPr>
        <w:tabs>
          <w:tab w:val="num" w:pos="4320"/>
        </w:tabs>
        <w:ind w:left="4320" w:hanging="360"/>
      </w:pPr>
      <w:rPr>
        <w:rFonts w:ascii="Arial" w:hAnsi="Arial" w:hint="default"/>
      </w:rPr>
    </w:lvl>
    <w:lvl w:ilvl="6" w:tplc="9348CA98" w:tentative="1">
      <w:start w:val="1"/>
      <w:numFmt w:val="bullet"/>
      <w:lvlText w:val="•"/>
      <w:lvlJc w:val="left"/>
      <w:pPr>
        <w:tabs>
          <w:tab w:val="num" w:pos="5040"/>
        </w:tabs>
        <w:ind w:left="5040" w:hanging="360"/>
      </w:pPr>
      <w:rPr>
        <w:rFonts w:ascii="Arial" w:hAnsi="Arial" w:hint="default"/>
      </w:rPr>
    </w:lvl>
    <w:lvl w:ilvl="7" w:tplc="A74A683E" w:tentative="1">
      <w:start w:val="1"/>
      <w:numFmt w:val="bullet"/>
      <w:lvlText w:val="•"/>
      <w:lvlJc w:val="left"/>
      <w:pPr>
        <w:tabs>
          <w:tab w:val="num" w:pos="5760"/>
        </w:tabs>
        <w:ind w:left="5760" w:hanging="360"/>
      </w:pPr>
      <w:rPr>
        <w:rFonts w:ascii="Arial" w:hAnsi="Arial" w:hint="default"/>
      </w:rPr>
    </w:lvl>
    <w:lvl w:ilvl="8" w:tplc="AFB4F98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96E"/>
    <w:rsid w:val="000A59C9"/>
    <w:rsid w:val="000B5A49"/>
    <w:rsid w:val="000D0472"/>
    <w:rsid w:val="000E30BF"/>
    <w:rsid w:val="001A7F29"/>
    <w:rsid w:val="001B395A"/>
    <w:rsid w:val="00221BD7"/>
    <w:rsid w:val="003100C0"/>
    <w:rsid w:val="00310EF8"/>
    <w:rsid w:val="00384AA6"/>
    <w:rsid w:val="00491CBD"/>
    <w:rsid w:val="004E5454"/>
    <w:rsid w:val="00511D00"/>
    <w:rsid w:val="006A650B"/>
    <w:rsid w:val="00721FFB"/>
    <w:rsid w:val="007337E3"/>
    <w:rsid w:val="0082367B"/>
    <w:rsid w:val="008B70A4"/>
    <w:rsid w:val="008D290B"/>
    <w:rsid w:val="008F414D"/>
    <w:rsid w:val="0098030C"/>
    <w:rsid w:val="00B816CF"/>
    <w:rsid w:val="00BA41CF"/>
    <w:rsid w:val="00C12C88"/>
    <w:rsid w:val="00C90015"/>
    <w:rsid w:val="00CB1863"/>
    <w:rsid w:val="00CB23AB"/>
    <w:rsid w:val="00CF7F24"/>
    <w:rsid w:val="00D3196E"/>
    <w:rsid w:val="00D775B6"/>
    <w:rsid w:val="00F13855"/>
    <w:rsid w:val="00F7587A"/>
    <w:rsid w:val="00FF6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3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95A"/>
    <w:rPr>
      <w:rFonts w:ascii="Tahoma" w:hAnsi="Tahoma" w:cs="Tahoma"/>
      <w:sz w:val="16"/>
      <w:szCs w:val="16"/>
    </w:rPr>
  </w:style>
  <w:style w:type="paragraph" w:styleId="ListParagraph">
    <w:name w:val="List Paragraph"/>
    <w:basedOn w:val="Normal"/>
    <w:uiPriority w:val="34"/>
    <w:qFormat/>
    <w:rsid w:val="00F7587A"/>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F758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10E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EF8"/>
  </w:style>
  <w:style w:type="paragraph" w:styleId="Footer">
    <w:name w:val="footer"/>
    <w:basedOn w:val="Normal"/>
    <w:link w:val="FooterChar"/>
    <w:uiPriority w:val="99"/>
    <w:unhideWhenUsed/>
    <w:rsid w:val="00310E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E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3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95A"/>
    <w:rPr>
      <w:rFonts w:ascii="Tahoma" w:hAnsi="Tahoma" w:cs="Tahoma"/>
      <w:sz w:val="16"/>
      <w:szCs w:val="16"/>
    </w:rPr>
  </w:style>
  <w:style w:type="paragraph" w:styleId="ListParagraph">
    <w:name w:val="List Paragraph"/>
    <w:basedOn w:val="Normal"/>
    <w:uiPriority w:val="34"/>
    <w:qFormat/>
    <w:rsid w:val="00F7587A"/>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F758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10E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EF8"/>
  </w:style>
  <w:style w:type="paragraph" w:styleId="Footer">
    <w:name w:val="footer"/>
    <w:basedOn w:val="Normal"/>
    <w:link w:val="FooterChar"/>
    <w:uiPriority w:val="99"/>
    <w:unhideWhenUsed/>
    <w:rsid w:val="00310E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4618">
      <w:bodyDiv w:val="1"/>
      <w:marLeft w:val="0"/>
      <w:marRight w:val="0"/>
      <w:marTop w:val="0"/>
      <w:marBottom w:val="0"/>
      <w:divBdr>
        <w:top w:val="none" w:sz="0" w:space="0" w:color="auto"/>
        <w:left w:val="none" w:sz="0" w:space="0" w:color="auto"/>
        <w:bottom w:val="none" w:sz="0" w:space="0" w:color="auto"/>
        <w:right w:val="none" w:sz="0" w:space="0" w:color="auto"/>
      </w:divBdr>
      <w:divsChild>
        <w:div w:id="290136847">
          <w:marLeft w:val="0"/>
          <w:marRight w:val="0"/>
          <w:marTop w:val="0"/>
          <w:marBottom w:val="0"/>
          <w:divBdr>
            <w:top w:val="none" w:sz="0" w:space="0" w:color="auto"/>
            <w:left w:val="none" w:sz="0" w:space="0" w:color="auto"/>
            <w:bottom w:val="none" w:sz="0" w:space="0" w:color="auto"/>
            <w:right w:val="none" w:sz="0" w:space="0" w:color="auto"/>
          </w:divBdr>
          <w:divsChild>
            <w:div w:id="1626737528">
              <w:marLeft w:val="0"/>
              <w:marRight w:val="0"/>
              <w:marTop w:val="0"/>
              <w:marBottom w:val="0"/>
              <w:divBdr>
                <w:top w:val="none" w:sz="0" w:space="0" w:color="auto"/>
                <w:left w:val="none" w:sz="0" w:space="0" w:color="auto"/>
                <w:bottom w:val="none" w:sz="0" w:space="0" w:color="auto"/>
                <w:right w:val="none" w:sz="0" w:space="0" w:color="auto"/>
              </w:divBdr>
              <w:divsChild>
                <w:div w:id="1669598118">
                  <w:marLeft w:val="0"/>
                  <w:marRight w:val="0"/>
                  <w:marTop w:val="0"/>
                  <w:marBottom w:val="0"/>
                  <w:divBdr>
                    <w:top w:val="none" w:sz="0" w:space="0" w:color="auto"/>
                    <w:left w:val="none" w:sz="0" w:space="0" w:color="auto"/>
                    <w:bottom w:val="none" w:sz="0" w:space="0" w:color="auto"/>
                    <w:right w:val="none" w:sz="0" w:space="0" w:color="auto"/>
                  </w:divBdr>
                  <w:divsChild>
                    <w:div w:id="1378237530">
                      <w:marLeft w:val="0"/>
                      <w:marRight w:val="0"/>
                      <w:marTop w:val="0"/>
                      <w:marBottom w:val="0"/>
                      <w:divBdr>
                        <w:top w:val="none" w:sz="0" w:space="0" w:color="auto"/>
                        <w:left w:val="none" w:sz="0" w:space="0" w:color="auto"/>
                        <w:bottom w:val="none" w:sz="0" w:space="0" w:color="auto"/>
                        <w:right w:val="none" w:sz="0" w:space="0" w:color="auto"/>
                      </w:divBdr>
                      <w:divsChild>
                        <w:div w:id="1516993043">
                          <w:marLeft w:val="0"/>
                          <w:marRight w:val="0"/>
                          <w:marTop w:val="300"/>
                          <w:marBottom w:val="0"/>
                          <w:divBdr>
                            <w:top w:val="none" w:sz="0" w:space="0" w:color="auto"/>
                            <w:left w:val="none" w:sz="0" w:space="0" w:color="auto"/>
                            <w:bottom w:val="none" w:sz="0" w:space="0" w:color="auto"/>
                            <w:right w:val="none" w:sz="0" w:space="0" w:color="auto"/>
                          </w:divBdr>
                          <w:divsChild>
                            <w:div w:id="1116410507">
                              <w:marLeft w:val="0"/>
                              <w:marRight w:val="0"/>
                              <w:marTop w:val="0"/>
                              <w:marBottom w:val="0"/>
                              <w:divBdr>
                                <w:top w:val="none" w:sz="0" w:space="0" w:color="auto"/>
                                <w:left w:val="none" w:sz="0" w:space="0" w:color="auto"/>
                                <w:bottom w:val="none" w:sz="0" w:space="0" w:color="auto"/>
                                <w:right w:val="none" w:sz="0" w:space="0" w:color="auto"/>
                              </w:divBdr>
                              <w:divsChild>
                                <w:div w:id="1152134576">
                                  <w:marLeft w:val="0"/>
                                  <w:marRight w:val="0"/>
                                  <w:marTop w:val="0"/>
                                  <w:marBottom w:val="0"/>
                                  <w:divBdr>
                                    <w:top w:val="none" w:sz="0" w:space="0" w:color="auto"/>
                                    <w:left w:val="none" w:sz="0" w:space="0" w:color="auto"/>
                                    <w:bottom w:val="none" w:sz="0" w:space="0" w:color="auto"/>
                                    <w:right w:val="none" w:sz="0" w:space="0" w:color="auto"/>
                                  </w:divBdr>
                                  <w:divsChild>
                                    <w:div w:id="2101247610">
                                      <w:marLeft w:val="0"/>
                                      <w:marRight w:val="0"/>
                                      <w:marTop w:val="0"/>
                                      <w:marBottom w:val="0"/>
                                      <w:divBdr>
                                        <w:top w:val="none" w:sz="0" w:space="0" w:color="auto"/>
                                        <w:left w:val="none" w:sz="0" w:space="0" w:color="auto"/>
                                        <w:bottom w:val="none" w:sz="0" w:space="0" w:color="auto"/>
                                        <w:right w:val="none" w:sz="0" w:space="0" w:color="auto"/>
                                      </w:divBdr>
                                      <w:divsChild>
                                        <w:div w:id="793593971">
                                          <w:marLeft w:val="0"/>
                                          <w:marRight w:val="0"/>
                                          <w:marTop w:val="0"/>
                                          <w:marBottom w:val="0"/>
                                          <w:divBdr>
                                            <w:top w:val="none" w:sz="0" w:space="0" w:color="auto"/>
                                            <w:left w:val="none" w:sz="0" w:space="0" w:color="auto"/>
                                            <w:bottom w:val="none" w:sz="0" w:space="0" w:color="auto"/>
                                            <w:right w:val="none" w:sz="0" w:space="0" w:color="auto"/>
                                          </w:divBdr>
                                          <w:divsChild>
                                            <w:div w:id="483857047">
                                              <w:marLeft w:val="0"/>
                                              <w:marRight w:val="0"/>
                                              <w:marTop w:val="0"/>
                                              <w:marBottom w:val="300"/>
                                              <w:divBdr>
                                                <w:top w:val="none" w:sz="0" w:space="0" w:color="auto"/>
                                                <w:left w:val="none" w:sz="0" w:space="0" w:color="auto"/>
                                                <w:bottom w:val="none" w:sz="0" w:space="0" w:color="auto"/>
                                                <w:right w:val="none" w:sz="0" w:space="0" w:color="auto"/>
                                              </w:divBdr>
                                              <w:divsChild>
                                                <w:div w:id="1584677076">
                                                  <w:marLeft w:val="0"/>
                                                  <w:marRight w:val="0"/>
                                                  <w:marTop w:val="0"/>
                                                  <w:marBottom w:val="0"/>
                                                  <w:divBdr>
                                                    <w:top w:val="none" w:sz="0" w:space="0" w:color="auto"/>
                                                    <w:left w:val="none" w:sz="0" w:space="0" w:color="auto"/>
                                                    <w:bottom w:val="none" w:sz="0" w:space="0" w:color="auto"/>
                                                    <w:right w:val="none" w:sz="0" w:space="0" w:color="auto"/>
                                                  </w:divBdr>
                                                  <w:divsChild>
                                                    <w:div w:id="1342004793">
                                                      <w:marLeft w:val="0"/>
                                                      <w:marRight w:val="0"/>
                                                      <w:marTop w:val="0"/>
                                                      <w:marBottom w:val="300"/>
                                                      <w:divBdr>
                                                        <w:top w:val="single" w:sz="6" w:space="0" w:color="DDDDDD"/>
                                                        <w:left w:val="single" w:sz="6" w:space="0" w:color="DDDDDD"/>
                                                        <w:bottom w:val="single" w:sz="6" w:space="0" w:color="DDDDDD"/>
                                                        <w:right w:val="single" w:sz="6" w:space="0" w:color="DDDDDD"/>
                                                      </w:divBdr>
                                                      <w:divsChild>
                                                        <w:div w:id="1797525090">
                                                          <w:marLeft w:val="0"/>
                                                          <w:marRight w:val="0"/>
                                                          <w:marTop w:val="0"/>
                                                          <w:marBottom w:val="0"/>
                                                          <w:divBdr>
                                                            <w:top w:val="none" w:sz="0" w:space="0" w:color="auto"/>
                                                            <w:left w:val="none" w:sz="0" w:space="0" w:color="auto"/>
                                                            <w:bottom w:val="none" w:sz="0" w:space="0" w:color="auto"/>
                                                            <w:right w:val="none" w:sz="0" w:space="0" w:color="auto"/>
                                                          </w:divBdr>
                                                          <w:divsChild>
                                                            <w:div w:id="1148743300">
                                                              <w:marLeft w:val="0"/>
                                                              <w:marRight w:val="0"/>
                                                              <w:marTop w:val="0"/>
                                                              <w:marBottom w:val="0"/>
                                                              <w:divBdr>
                                                                <w:top w:val="none" w:sz="0" w:space="0" w:color="auto"/>
                                                                <w:left w:val="none" w:sz="0" w:space="0" w:color="auto"/>
                                                                <w:bottom w:val="none" w:sz="0" w:space="0" w:color="auto"/>
                                                                <w:right w:val="none" w:sz="0" w:space="0" w:color="auto"/>
                                                              </w:divBdr>
                                                              <w:divsChild>
                                                                <w:div w:id="243950757">
                                                                  <w:marLeft w:val="0"/>
                                                                  <w:marRight w:val="0"/>
                                                                  <w:marTop w:val="0"/>
                                                                  <w:marBottom w:val="0"/>
                                                                  <w:divBdr>
                                                                    <w:top w:val="none" w:sz="0" w:space="0" w:color="auto"/>
                                                                    <w:left w:val="none" w:sz="0" w:space="0" w:color="auto"/>
                                                                    <w:bottom w:val="none" w:sz="0" w:space="0" w:color="auto"/>
                                                                    <w:right w:val="none" w:sz="0" w:space="0" w:color="auto"/>
                                                                  </w:divBdr>
                                                                  <w:divsChild>
                                                                    <w:div w:id="851340269">
                                                                      <w:marLeft w:val="0"/>
                                                                      <w:marRight w:val="0"/>
                                                                      <w:marTop w:val="0"/>
                                                                      <w:marBottom w:val="0"/>
                                                                      <w:divBdr>
                                                                        <w:top w:val="none" w:sz="0" w:space="0" w:color="auto"/>
                                                                        <w:left w:val="none" w:sz="0" w:space="0" w:color="auto"/>
                                                                        <w:bottom w:val="none" w:sz="0" w:space="0" w:color="auto"/>
                                                                        <w:right w:val="none" w:sz="0" w:space="0" w:color="auto"/>
                                                                      </w:divBdr>
                                                                      <w:divsChild>
                                                                        <w:div w:id="505822688">
                                                                          <w:marLeft w:val="0"/>
                                                                          <w:marRight w:val="0"/>
                                                                          <w:marTop w:val="0"/>
                                                                          <w:marBottom w:val="0"/>
                                                                          <w:divBdr>
                                                                            <w:top w:val="none" w:sz="0" w:space="0" w:color="auto"/>
                                                                            <w:left w:val="none" w:sz="0" w:space="0" w:color="auto"/>
                                                                            <w:bottom w:val="none" w:sz="0" w:space="0" w:color="auto"/>
                                                                            <w:right w:val="none" w:sz="0" w:space="0" w:color="auto"/>
                                                                          </w:divBdr>
                                                                        </w:div>
                                                                        <w:div w:id="1315798056">
                                                                          <w:marLeft w:val="0"/>
                                                                          <w:marRight w:val="0"/>
                                                                          <w:marTop w:val="0"/>
                                                                          <w:marBottom w:val="0"/>
                                                                          <w:divBdr>
                                                                            <w:top w:val="none" w:sz="0" w:space="0" w:color="auto"/>
                                                                            <w:left w:val="none" w:sz="0" w:space="0" w:color="auto"/>
                                                                            <w:bottom w:val="none" w:sz="0" w:space="0" w:color="auto"/>
                                                                            <w:right w:val="none" w:sz="0" w:space="0" w:color="auto"/>
                                                                          </w:divBdr>
                                                                        </w:div>
                                                                        <w:div w:id="832643322">
                                                                          <w:marLeft w:val="0"/>
                                                                          <w:marRight w:val="0"/>
                                                                          <w:marTop w:val="0"/>
                                                                          <w:marBottom w:val="0"/>
                                                                          <w:divBdr>
                                                                            <w:top w:val="none" w:sz="0" w:space="0" w:color="auto"/>
                                                                            <w:left w:val="none" w:sz="0" w:space="0" w:color="auto"/>
                                                                            <w:bottom w:val="none" w:sz="0" w:space="0" w:color="auto"/>
                                                                            <w:right w:val="none" w:sz="0" w:space="0" w:color="auto"/>
                                                                          </w:divBdr>
                                                                        </w:div>
                                                                        <w:div w:id="462698006">
                                                                          <w:marLeft w:val="0"/>
                                                                          <w:marRight w:val="0"/>
                                                                          <w:marTop w:val="0"/>
                                                                          <w:marBottom w:val="0"/>
                                                                          <w:divBdr>
                                                                            <w:top w:val="none" w:sz="0" w:space="0" w:color="auto"/>
                                                                            <w:left w:val="none" w:sz="0" w:space="0" w:color="auto"/>
                                                                            <w:bottom w:val="none" w:sz="0" w:space="0" w:color="auto"/>
                                                                            <w:right w:val="none" w:sz="0" w:space="0" w:color="auto"/>
                                                                          </w:divBdr>
                                                                        </w:div>
                                                                        <w:div w:id="169102235">
                                                                          <w:marLeft w:val="0"/>
                                                                          <w:marRight w:val="0"/>
                                                                          <w:marTop w:val="0"/>
                                                                          <w:marBottom w:val="0"/>
                                                                          <w:divBdr>
                                                                            <w:top w:val="none" w:sz="0" w:space="0" w:color="auto"/>
                                                                            <w:left w:val="none" w:sz="0" w:space="0" w:color="auto"/>
                                                                            <w:bottom w:val="none" w:sz="0" w:space="0" w:color="auto"/>
                                                                            <w:right w:val="none" w:sz="0" w:space="0" w:color="auto"/>
                                                                          </w:divBdr>
                                                                        </w:div>
                                                                        <w:div w:id="1632320577">
                                                                          <w:marLeft w:val="0"/>
                                                                          <w:marRight w:val="0"/>
                                                                          <w:marTop w:val="0"/>
                                                                          <w:marBottom w:val="0"/>
                                                                          <w:divBdr>
                                                                            <w:top w:val="none" w:sz="0" w:space="0" w:color="auto"/>
                                                                            <w:left w:val="none" w:sz="0" w:space="0" w:color="auto"/>
                                                                            <w:bottom w:val="none" w:sz="0" w:space="0" w:color="auto"/>
                                                                            <w:right w:val="none" w:sz="0" w:space="0" w:color="auto"/>
                                                                          </w:divBdr>
                                                                          <w:divsChild>
                                                                            <w:div w:id="188033266">
                                                                              <w:marLeft w:val="0"/>
                                                                              <w:marRight w:val="0"/>
                                                                              <w:marTop w:val="0"/>
                                                                              <w:marBottom w:val="0"/>
                                                                              <w:divBdr>
                                                                                <w:top w:val="none" w:sz="0" w:space="0" w:color="auto"/>
                                                                                <w:left w:val="none" w:sz="0" w:space="0" w:color="auto"/>
                                                                                <w:bottom w:val="none" w:sz="0" w:space="0" w:color="auto"/>
                                                                                <w:right w:val="none" w:sz="0" w:space="0" w:color="auto"/>
                                                                              </w:divBdr>
                                                                              <w:divsChild>
                                                                                <w:div w:id="6581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3395">
                                                                          <w:marLeft w:val="0"/>
                                                                          <w:marRight w:val="0"/>
                                                                          <w:marTop w:val="0"/>
                                                                          <w:marBottom w:val="0"/>
                                                                          <w:divBdr>
                                                                            <w:top w:val="none" w:sz="0" w:space="0" w:color="auto"/>
                                                                            <w:left w:val="none" w:sz="0" w:space="0" w:color="auto"/>
                                                                            <w:bottom w:val="none" w:sz="0" w:space="0" w:color="auto"/>
                                                                            <w:right w:val="none" w:sz="0" w:space="0" w:color="auto"/>
                                                                          </w:divBdr>
                                                                        </w:div>
                                                                        <w:div w:id="1643463069">
                                                                          <w:marLeft w:val="0"/>
                                                                          <w:marRight w:val="0"/>
                                                                          <w:marTop w:val="0"/>
                                                                          <w:marBottom w:val="0"/>
                                                                          <w:divBdr>
                                                                            <w:top w:val="none" w:sz="0" w:space="0" w:color="auto"/>
                                                                            <w:left w:val="none" w:sz="0" w:space="0" w:color="auto"/>
                                                                            <w:bottom w:val="none" w:sz="0" w:space="0" w:color="auto"/>
                                                                            <w:right w:val="none" w:sz="0" w:space="0" w:color="auto"/>
                                                                          </w:divBdr>
                                                                        </w:div>
                                                                        <w:div w:id="988745923">
                                                                          <w:marLeft w:val="0"/>
                                                                          <w:marRight w:val="0"/>
                                                                          <w:marTop w:val="0"/>
                                                                          <w:marBottom w:val="0"/>
                                                                          <w:divBdr>
                                                                            <w:top w:val="none" w:sz="0" w:space="0" w:color="auto"/>
                                                                            <w:left w:val="none" w:sz="0" w:space="0" w:color="auto"/>
                                                                            <w:bottom w:val="none" w:sz="0" w:space="0" w:color="auto"/>
                                                                            <w:right w:val="none" w:sz="0" w:space="0" w:color="auto"/>
                                                                          </w:divBdr>
                                                                        </w:div>
                                                                        <w:div w:id="197473077">
                                                                          <w:marLeft w:val="0"/>
                                                                          <w:marRight w:val="0"/>
                                                                          <w:marTop w:val="0"/>
                                                                          <w:marBottom w:val="0"/>
                                                                          <w:divBdr>
                                                                            <w:top w:val="none" w:sz="0" w:space="0" w:color="auto"/>
                                                                            <w:left w:val="none" w:sz="0" w:space="0" w:color="auto"/>
                                                                            <w:bottom w:val="none" w:sz="0" w:space="0" w:color="auto"/>
                                                                            <w:right w:val="none" w:sz="0" w:space="0" w:color="auto"/>
                                                                          </w:divBdr>
                                                                        </w:div>
                                                                        <w:div w:id="566843258">
                                                                          <w:marLeft w:val="0"/>
                                                                          <w:marRight w:val="0"/>
                                                                          <w:marTop w:val="0"/>
                                                                          <w:marBottom w:val="0"/>
                                                                          <w:divBdr>
                                                                            <w:top w:val="none" w:sz="0" w:space="0" w:color="auto"/>
                                                                            <w:left w:val="none" w:sz="0" w:space="0" w:color="auto"/>
                                                                            <w:bottom w:val="none" w:sz="0" w:space="0" w:color="auto"/>
                                                                            <w:right w:val="none" w:sz="0" w:space="0" w:color="auto"/>
                                                                          </w:divBdr>
                                                                        </w:div>
                                                                        <w:div w:id="143357480">
                                                                          <w:marLeft w:val="0"/>
                                                                          <w:marRight w:val="0"/>
                                                                          <w:marTop w:val="0"/>
                                                                          <w:marBottom w:val="0"/>
                                                                          <w:divBdr>
                                                                            <w:top w:val="none" w:sz="0" w:space="0" w:color="auto"/>
                                                                            <w:left w:val="none" w:sz="0" w:space="0" w:color="auto"/>
                                                                            <w:bottom w:val="none" w:sz="0" w:space="0" w:color="auto"/>
                                                                            <w:right w:val="none" w:sz="0" w:space="0" w:color="auto"/>
                                                                          </w:divBdr>
                                                                        </w:div>
                                                                        <w:div w:id="417943423">
                                                                          <w:marLeft w:val="0"/>
                                                                          <w:marRight w:val="0"/>
                                                                          <w:marTop w:val="0"/>
                                                                          <w:marBottom w:val="0"/>
                                                                          <w:divBdr>
                                                                            <w:top w:val="none" w:sz="0" w:space="0" w:color="auto"/>
                                                                            <w:left w:val="none" w:sz="0" w:space="0" w:color="auto"/>
                                                                            <w:bottom w:val="none" w:sz="0" w:space="0" w:color="auto"/>
                                                                            <w:right w:val="none" w:sz="0" w:space="0" w:color="auto"/>
                                                                          </w:divBdr>
                                                                        </w:div>
                                                                        <w:div w:id="1764452174">
                                                                          <w:marLeft w:val="0"/>
                                                                          <w:marRight w:val="0"/>
                                                                          <w:marTop w:val="0"/>
                                                                          <w:marBottom w:val="0"/>
                                                                          <w:divBdr>
                                                                            <w:top w:val="none" w:sz="0" w:space="0" w:color="auto"/>
                                                                            <w:left w:val="none" w:sz="0" w:space="0" w:color="auto"/>
                                                                            <w:bottom w:val="none" w:sz="0" w:space="0" w:color="auto"/>
                                                                            <w:right w:val="none" w:sz="0" w:space="0" w:color="auto"/>
                                                                          </w:divBdr>
                                                                        </w:div>
                                                                        <w:div w:id="1993560576">
                                                                          <w:marLeft w:val="0"/>
                                                                          <w:marRight w:val="0"/>
                                                                          <w:marTop w:val="0"/>
                                                                          <w:marBottom w:val="0"/>
                                                                          <w:divBdr>
                                                                            <w:top w:val="none" w:sz="0" w:space="0" w:color="auto"/>
                                                                            <w:left w:val="none" w:sz="0" w:space="0" w:color="auto"/>
                                                                            <w:bottom w:val="none" w:sz="0" w:space="0" w:color="auto"/>
                                                                            <w:right w:val="none" w:sz="0" w:space="0" w:color="auto"/>
                                                                          </w:divBdr>
                                                                          <w:divsChild>
                                                                            <w:div w:id="2145543078">
                                                                              <w:marLeft w:val="0"/>
                                                                              <w:marRight w:val="0"/>
                                                                              <w:marTop w:val="0"/>
                                                                              <w:marBottom w:val="0"/>
                                                                              <w:divBdr>
                                                                                <w:top w:val="none" w:sz="0" w:space="0" w:color="auto"/>
                                                                                <w:left w:val="none" w:sz="0" w:space="0" w:color="auto"/>
                                                                                <w:bottom w:val="none" w:sz="0" w:space="0" w:color="auto"/>
                                                                                <w:right w:val="none" w:sz="0" w:space="0" w:color="auto"/>
                                                                              </w:divBdr>
                                                                              <w:divsChild>
                                                                                <w:div w:id="104991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2523">
                                                                          <w:marLeft w:val="0"/>
                                                                          <w:marRight w:val="0"/>
                                                                          <w:marTop w:val="0"/>
                                                                          <w:marBottom w:val="0"/>
                                                                          <w:divBdr>
                                                                            <w:top w:val="none" w:sz="0" w:space="0" w:color="auto"/>
                                                                            <w:left w:val="none" w:sz="0" w:space="0" w:color="auto"/>
                                                                            <w:bottom w:val="none" w:sz="0" w:space="0" w:color="auto"/>
                                                                            <w:right w:val="none" w:sz="0" w:space="0" w:color="auto"/>
                                                                          </w:divBdr>
                                                                        </w:div>
                                                                        <w:div w:id="217976330">
                                                                          <w:marLeft w:val="0"/>
                                                                          <w:marRight w:val="0"/>
                                                                          <w:marTop w:val="0"/>
                                                                          <w:marBottom w:val="0"/>
                                                                          <w:divBdr>
                                                                            <w:top w:val="none" w:sz="0" w:space="0" w:color="auto"/>
                                                                            <w:left w:val="none" w:sz="0" w:space="0" w:color="auto"/>
                                                                            <w:bottom w:val="none" w:sz="0" w:space="0" w:color="auto"/>
                                                                            <w:right w:val="none" w:sz="0" w:space="0" w:color="auto"/>
                                                                          </w:divBdr>
                                                                        </w:div>
                                                                        <w:div w:id="311831859">
                                                                          <w:marLeft w:val="0"/>
                                                                          <w:marRight w:val="0"/>
                                                                          <w:marTop w:val="0"/>
                                                                          <w:marBottom w:val="0"/>
                                                                          <w:divBdr>
                                                                            <w:top w:val="none" w:sz="0" w:space="0" w:color="auto"/>
                                                                            <w:left w:val="none" w:sz="0" w:space="0" w:color="auto"/>
                                                                            <w:bottom w:val="none" w:sz="0" w:space="0" w:color="auto"/>
                                                                            <w:right w:val="none" w:sz="0" w:space="0" w:color="auto"/>
                                                                          </w:divBdr>
                                                                        </w:div>
                                                                        <w:div w:id="600458161">
                                                                          <w:marLeft w:val="0"/>
                                                                          <w:marRight w:val="0"/>
                                                                          <w:marTop w:val="0"/>
                                                                          <w:marBottom w:val="0"/>
                                                                          <w:divBdr>
                                                                            <w:top w:val="none" w:sz="0" w:space="0" w:color="auto"/>
                                                                            <w:left w:val="none" w:sz="0" w:space="0" w:color="auto"/>
                                                                            <w:bottom w:val="none" w:sz="0" w:space="0" w:color="auto"/>
                                                                            <w:right w:val="none" w:sz="0" w:space="0" w:color="auto"/>
                                                                          </w:divBdr>
                                                                        </w:div>
                                                                        <w:div w:id="42292910">
                                                                          <w:marLeft w:val="0"/>
                                                                          <w:marRight w:val="0"/>
                                                                          <w:marTop w:val="0"/>
                                                                          <w:marBottom w:val="0"/>
                                                                          <w:divBdr>
                                                                            <w:top w:val="none" w:sz="0" w:space="0" w:color="auto"/>
                                                                            <w:left w:val="none" w:sz="0" w:space="0" w:color="auto"/>
                                                                            <w:bottom w:val="none" w:sz="0" w:space="0" w:color="auto"/>
                                                                            <w:right w:val="none" w:sz="0" w:space="0" w:color="auto"/>
                                                                          </w:divBdr>
                                                                        </w:div>
                                                                        <w:div w:id="1802259945">
                                                                          <w:marLeft w:val="0"/>
                                                                          <w:marRight w:val="0"/>
                                                                          <w:marTop w:val="0"/>
                                                                          <w:marBottom w:val="0"/>
                                                                          <w:divBdr>
                                                                            <w:top w:val="none" w:sz="0" w:space="0" w:color="auto"/>
                                                                            <w:left w:val="none" w:sz="0" w:space="0" w:color="auto"/>
                                                                            <w:bottom w:val="none" w:sz="0" w:space="0" w:color="auto"/>
                                                                            <w:right w:val="none" w:sz="0" w:space="0" w:color="auto"/>
                                                                          </w:divBdr>
                                                                        </w:div>
                                                                        <w:div w:id="2057242708">
                                                                          <w:marLeft w:val="0"/>
                                                                          <w:marRight w:val="0"/>
                                                                          <w:marTop w:val="0"/>
                                                                          <w:marBottom w:val="0"/>
                                                                          <w:divBdr>
                                                                            <w:top w:val="none" w:sz="0" w:space="0" w:color="auto"/>
                                                                            <w:left w:val="none" w:sz="0" w:space="0" w:color="auto"/>
                                                                            <w:bottom w:val="none" w:sz="0" w:space="0" w:color="auto"/>
                                                                            <w:right w:val="none" w:sz="0" w:space="0" w:color="auto"/>
                                                                          </w:divBdr>
                                                                        </w:div>
                                                                        <w:div w:id="2002585896">
                                                                          <w:marLeft w:val="0"/>
                                                                          <w:marRight w:val="0"/>
                                                                          <w:marTop w:val="0"/>
                                                                          <w:marBottom w:val="0"/>
                                                                          <w:divBdr>
                                                                            <w:top w:val="none" w:sz="0" w:space="0" w:color="auto"/>
                                                                            <w:left w:val="none" w:sz="0" w:space="0" w:color="auto"/>
                                                                            <w:bottom w:val="none" w:sz="0" w:space="0" w:color="auto"/>
                                                                            <w:right w:val="none" w:sz="0" w:space="0" w:color="auto"/>
                                                                          </w:divBdr>
                                                                        </w:div>
                                                                        <w:div w:id="1185749987">
                                                                          <w:marLeft w:val="0"/>
                                                                          <w:marRight w:val="0"/>
                                                                          <w:marTop w:val="0"/>
                                                                          <w:marBottom w:val="0"/>
                                                                          <w:divBdr>
                                                                            <w:top w:val="none" w:sz="0" w:space="0" w:color="auto"/>
                                                                            <w:left w:val="none" w:sz="0" w:space="0" w:color="auto"/>
                                                                            <w:bottom w:val="none" w:sz="0" w:space="0" w:color="auto"/>
                                                                            <w:right w:val="none" w:sz="0" w:space="0" w:color="auto"/>
                                                                          </w:divBdr>
                                                                          <w:divsChild>
                                                                            <w:div w:id="1615407482">
                                                                              <w:marLeft w:val="0"/>
                                                                              <w:marRight w:val="0"/>
                                                                              <w:marTop w:val="0"/>
                                                                              <w:marBottom w:val="0"/>
                                                                              <w:divBdr>
                                                                                <w:top w:val="none" w:sz="0" w:space="0" w:color="auto"/>
                                                                                <w:left w:val="none" w:sz="0" w:space="0" w:color="auto"/>
                                                                                <w:bottom w:val="none" w:sz="0" w:space="0" w:color="auto"/>
                                                                                <w:right w:val="none" w:sz="0" w:space="0" w:color="auto"/>
                                                                              </w:divBdr>
                                                                              <w:divsChild>
                                                                                <w:div w:id="120005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625">
                                                                          <w:marLeft w:val="0"/>
                                                                          <w:marRight w:val="0"/>
                                                                          <w:marTop w:val="0"/>
                                                                          <w:marBottom w:val="0"/>
                                                                          <w:divBdr>
                                                                            <w:top w:val="none" w:sz="0" w:space="0" w:color="auto"/>
                                                                            <w:left w:val="none" w:sz="0" w:space="0" w:color="auto"/>
                                                                            <w:bottom w:val="none" w:sz="0" w:space="0" w:color="auto"/>
                                                                            <w:right w:val="none" w:sz="0" w:space="0" w:color="auto"/>
                                                                          </w:divBdr>
                                                                        </w:div>
                                                                        <w:div w:id="296616050">
                                                                          <w:marLeft w:val="0"/>
                                                                          <w:marRight w:val="0"/>
                                                                          <w:marTop w:val="0"/>
                                                                          <w:marBottom w:val="0"/>
                                                                          <w:divBdr>
                                                                            <w:top w:val="none" w:sz="0" w:space="0" w:color="auto"/>
                                                                            <w:left w:val="none" w:sz="0" w:space="0" w:color="auto"/>
                                                                            <w:bottom w:val="none" w:sz="0" w:space="0" w:color="auto"/>
                                                                            <w:right w:val="none" w:sz="0" w:space="0" w:color="auto"/>
                                                                          </w:divBdr>
                                                                        </w:div>
                                                                        <w:div w:id="176892977">
                                                                          <w:marLeft w:val="0"/>
                                                                          <w:marRight w:val="0"/>
                                                                          <w:marTop w:val="0"/>
                                                                          <w:marBottom w:val="0"/>
                                                                          <w:divBdr>
                                                                            <w:top w:val="none" w:sz="0" w:space="0" w:color="auto"/>
                                                                            <w:left w:val="none" w:sz="0" w:space="0" w:color="auto"/>
                                                                            <w:bottom w:val="none" w:sz="0" w:space="0" w:color="auto"/>
                                                                            <w:right w:val="none" w:sz="0" w:space="0" w:color="auto"/>
                                                                          </w:divBdr>
                                                                        </w:div>
                                                                        <w:div w:id="1619485366">
                                                                          <w:marLeft w:val="0"/>
                                                                          <w:marRight w:val="0"/>
                                                                          <w:marTop w:val="0"/>
                                                                          <w:marBottom w:val="0"/>
                                                                          <w:divBdr>
                                                                            <w:top w:val="none" w:sz="0" w:space="0" w:color="auto"/>
                                                                            <w:left w:val="none" w:sz="0" w:space="0" w:color="auto"/>
                                                                            <w:bottom w:val="none" w:sz="0" w:space="0" w:color="auto"/>
                                                                            <w:right w:val="none" w:sz="0" w:space="0" w:color="auto"/>
                                                                          </w:divBdr>
                                                                        </w:div>
                                                                        <w:div w:id="10842418">
                                                                          <w:marLeft w:val="0"/>
                                                                          <w:marRight w:val="0"/>
                                                                          <w:marTop w:val="0"/>
                                                                          <w:marBottom w:val="0"/>
                                                                          <w:divBdr>
                                                                            <w:top w:val="none" w:sz="0" w:space="0" w:color="auto"/>
                                                                            <w:left w:val="none" w:sz="0" w:space="0" w:color="auto"/>
                                                                            <w:bottom w:val="none" w:sz="0" w:space="0" w:color="auto"/>
                                                                            <w:right w:val="none" w:sz="0" w:space="0" w:color="auto"/>
                                                                          </w:divBdr>
                                                                        </w:div>
                                                                        <w:div w:id="1042365763">
                                                                          <w:marLeft w:val="0"/>
                                                                          <w:marRight w:val="0"/>
                                                                          <w:marTop w:val="0"/>
                                                                          <w:marBottom w:val="0"/>
                                                                          <w:divBdr>
                                                                            <w:top w:val="none" w:sz="0" w:space="0" w:color="auto"/>
                                                                            <w:left w:val="none" w:sz="0" w:space="0" w:color="auto"/>
                                                                            <w:bottom w:val="none" w:sz="0" w:space="0" w:color="auto"/>
                                                                            <w:right w:val="none" w:sz="0" w:space="0" w:color="auto"/>
                                                                          </w:divBdr>
                                                                        </w:div>
                                                                        <w:div w:id="1373070236">
                                                                          <w:marLeft w:val="0"/>
                                                                          <w:marRight w:val="0"/>
                                                                          <w:marTop w:val="0"/>
                                                                          <w:marBottom w:val="0"/>
                                                                          <w:divBdr>
                                                                            <w:top w:val="none" w:sz="0" w:space="0" w:color="auto"/>
                                                                            <w:left w:val="none" w:sz="0" w:space="0" w:color="auto"/>
                                                                            <w:bottom w:val="none" w:sz="0" w:space="0" w:color="auto"/>
                                                                            <w:right w:val="none" w:sz="0" w:space="0" w:color="auto"/>
                                                                          </w:divBdr>
                                                                        </w:div>
                                                                        <w:div w:id="2142766692">
                                                                          <w:marLeft w:val="0"/>
                                                                          <w:marRight w:val="0"/>
                                                                          <w:marTop w:val="0"/>
                                                                          <w:marBottom w:val="0"/>
                                                                          <w:divBdr>
                                                                            <w:top w:val="none" w:sz="0" w:space="0" w:color="auto"/>
                                                                            <w:left w:val="none" w:sz="0" w:space="0" w:color="auto"/>
                                                                            <w:bottom w:val="none" w:sz="0" w:space="0" w:color="auto"/>
                                                                            <w:right w:val="none" w:sz="0" w:space="0" w:color="auto"/>
                                                                          </w:divBdr>
                                                                        </w:div>
                                                                        <w:div w:id="444036871">
                                                                          <w:marLeft w:val="0"/>
                                                                          <w:marRight w:val="0"/>
                                                                          <w:marTop w:val="0"/>
                                                                          <w:marBottom w:val="0"/>
                                                                          <w:divBdr>
                                                                            <w:top w:val="none" w:sz="0" w:space="0" w:color="auto"/>
                                                                            <w:left w:val="none" w:sz="0" w:space="0" w:color="auto"/>
                                                                            <w:bottom w:val="none" w:sz="0" w:space="0" w:color="auto"/>
                                                                            <w:right w:val="none" w:sz="0" w:space="0" w:color="auto"/>
                                                                          </w:divBdr>
                                                                          <w:divsChild>
                                                                            <w:div w:id="627007228">
                                                                              <w:marLeft w:val="0"/>
                                                                              <w:marRight w:val="0"/>
                                                                              <w:marTop w:val="0"/>
                                                                              <w:marBottom w:val="0"/>
                                                                              <w:divBdr>
                                                                                <w:top w:val="none" w:sz="0" w:space="0" w:color="auto"/>
                                                                                <w:left w:val="none" w:sz="0" w:space="0" w:color="auto"/>
                                                                                <w:bottom w:val="none" w:sz="0" w:space="0" w:color="auto"/>
                                                                                <w:right w:val="none" w:sz="0" w:space="0" w:color="auto"/>
                                                                              </w:divBdr>
                                                                              <w:divsChild>
                                                                                <w:div w:id="112828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4138">
                                                                          <w:marLeft w:val="0"/>
                                                                          <w:marRight w:val="0"/>
                                                                          <w:marTop w:val="0"/>
                                                                          <w:marBottom w:val="0"/>
                                                                          <w:divBdr>
                                                                            <w:top w:val="none" w:sz="0" w:space="0" w:color="auto"/>
                                                                            <w:left w:val="none" w:sz="0" w:space="0" w:color="auto"/>
                                                                            <w:bottom w:val="none" w:sz="0" w:space="0" w:color="auto"/>
                                                                            <w:right w:val="none" w:sz="0" w:space="0" w:color="auto"/>
                                                                          </w:divBdr>
                                                                        </w:div>
                                                                        <w:div w:id="138768096">
                                                                          <w:marLeft w:val="0"/>
                                                                          <w:marRight w:val="0"/>
                                                                          <w:marTop w:val="0"/>
                                                                          <w:marBottom w:val="0"/>
                                                                          <w:divBdr>
                                                                            <w:top w:val="none" w:sz="0" w:space="0" w:color="auto"/>
                                                                            <w:left w:val="none" w:sz="0" w:space="0" w:color="auto"/>
                                                                            <w:bottom w:val="none" w:sz="0" w:space="0" w:color="auto"/>
                                                                            <w:right w:val="none" w:sz="0" w:space="0" w:color="auto"/>
                                                                          </w:divBdr>
                                                                        </w:div>
                                                                        <w:div w:id="973101605">
                                                                          <w:marLeft w:val="0"/>
                                                                          <w:marRight w:val="0"/>
                                                                          <w:marTop w:val="0"/>
                                                                          <w:marBottom w:val="0"/>
                                                                          <w:divBdr>
                                                                            <w:top w:val="none" w:sz="0" w:space="0" w:color="auto"/>
                                                                            <w:left w:val="none" w:sz="0" w:space="0" w:color="auto"/>
                                                                            <w:bottom w:val="none" w:sz="0" w:space="0" w:color="auto"/>
                                                                            <w:right w:val="none" w:sz="0" w:space="0" w:color="auto"/>
                                                                          </w:divBdr>
                                                                        </w:div>
                                                                        <w:div w:id="1574664199">
                                                                          <w:marLeft w:val="0"/>
                                                                          <w:marRight w:val="0"/>
                                                                          <w:marTop w:val="0"/>
                                                                          <w:marBottom w:val="0"/>
                                                                          <w:divBdr>
                                                                            <w:top w:val="none" w:sz="0" w:space="0" w:color="auto"/>
                                                                            <w:left w:val="none" w:sz="0" w:space="0" w:color="auto"/>
                                                                            <w:bottom w:val="none" w:sz="0" w:space="0" w:color="auto"/>
                                                                            <w:right w:val="none" w:sz="0" w:space="0" w:color="auto"/>
                                                                          </w:divBdr>
                                                                        </w:div>
                                                                        <w:div w:id="1522549859">
                                                                          <w:marLeft w:val="0"/>
                                                                          <w:marRight w:val="0"/>
                                                                          <w:marTop w:val="0"/>
                                                                          <w:marBottom w:val="0"/>
                                                                          <w:divBdr>
                                                                            <w:top w:val="none" w:sz="0" w:space="0" w:color="auto"/>
                                                                            <w:left w:val="none" w:sz="0" w:space="0" w:color="auto"/>
                                                                            <w:bottom w:val="none" w:sz="0" w:space="0" w:color="auto"/>
                                                                            <w:right w:val="none" w:sz="0" w:space="0" w:color="auto"/>
                                                                          </w:divBdr>
                                                                        </w:div>
                                                                        <w:div w:id="548997187">
                                                                          <w:marLeft w:val="0"/>
                                                                          <w:marRight w:val="0"/>
                                                                          <w:marTop w:val="0"/>
                                                                          <w:marBottom w:val="0"/>
                                                                          <w:divBdr>
                                                                            <w:top w:val="none" w:sz="0" w:space="0" w:color="auto"/>
                                                                            <w:left w:val="none" w:sz="0" w:space="0" w:color="auto"/>
                                                                            <w:bottom w:val="none" w:sz="0" w:space="0" w:color="auto"/>
                                                                            <w:right w:val="none" w:sz="0" w:space="0" w:color="auto"/>
                                                                          </w:divBdr>
                                                                        </w:div>
                                                                        <w:div w:id="359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US" sz="1400"/>
              <a:t>Postcode Distribution</a:t>
            </a:r>
          </a:p>
        </c:rich>
      </c:tx>
      <c:layout/>
      <c:overlay val="0"/>
    </c:title>
    <c:autoTitleDeleted val="0"/>
    <c:plotArea>
      <c:layout/>
      <c:pieChart>
        <c:varyColors val="1"/>
        <c:ser>
          <c:idx val="0"/>
          <c:order val="0"/>
          <c:explosion val="25"/>
          <c:dLbls>
            <c:showLegendKey val="0"/>
            <c:showVal val="0"/>
            <c:showCatName val="0"/>
            <c:showSerName val="0"/>
            <c:showPercent val="1"/>
            <c:showBubbleSize val="0"/>
            <c:showLeaderLines val="1"/>
          </c:dLbls>
          <c:cat>
            <c:strRef>
              <c:f>Sheet1!$A$1:$A$14</c:f>
              <c:strCache>
                <c:ptCount val="14"/>
                <c:pt idx="0">
                  <c:v>M34</c:v>
                </c:pt>
                <c:pt idx="1">
                  <c:v>M43</c:v>
                </c:pt>
                <c:pt idx="2">
                  <c:v>OL5</c:v>
                </c:pt>
                <c:pt idx="3">
                  <c:v>OL6</c:v>
                </c:pt>
                <c:pt idx="4">
                  <c:v>OL7</c:v>
                </c:pt>
                <c:pt idx="5">
                  <c:v>OL12</c:v>
                </c:pt>
                <c:pt idx="6">
                  <c:v>SK10</c:v>
                </c:pt>
                <c:pt idx="7">
                  <c:v>SK13</c:v>
                </c:pt>
                <c:pt idx="8">
                  <c:v>SK14</c:v>
                </c:pt>
                <c:pt idx="9">
                  <c:v>SK15</c:v>
                </c:pt>
                <c:pt idx="10">
                  <c:v>SK16</c:v>
                </c:pt>
                <c:pt idx="11">
                  <c:v>SK23</c:v>
                </c:pt>
                <c:pt idx="12">
                  <c:v>SK26</c:v>
                </c:pt>
                <c:pt idx="13">
                  <c:v>NONE</c:v>
                </c:pt>
              </c:strCache>
            </c:strRef>
          </c:cat>
          <c:val>
            <c:numRef>
              <c:f>Sheet1!$B$1:$B$14</c:f>
              <c:numCache>
                <c:formatCode>General</c:formatCode>
                <c:ptCount val="14"/>
                <c:pt idx="0">
                  <c:v>8</c:v>
                </c:pt>
                <c:pt idx="1">
                  <c:v>2</c:v>
                </c:pt>
                <c:pt idx="2">
                  <c:v>1</c:v>
                </c:pt>
                <c:pt idx="3">
                  <c:v>6</c:v>
                </c:pt>
                <c:pt idx="4">
                  <c:v>3</c:v>
                </c:pt>
                <c:pt idx="5">
                  <c:v>1</c:v>
                </c:pt>
                <c:pt idx="6">
                  <c:v>1</c:v>
                </c:pt>
                <c:pt idx="7">
                  <c:v>1</c:v>
                </c:pt>
                <c:pt idx="8">
                  <c:v>17</c:v>
                </c:pt>
                <c:pt idx="9">
                  <c:v>8</c:v>
                </c:pt>
                <c:pt idx="10">
                  <c:v>85</c:v>
                </c:pt>
                <c:pt idx="11">
                  <c:v>1</c:v>
                </c:pt>
                <c:pt idx="12">
                  <c:v>1</c:v>
                </c:pt>
                <c:pt idx="13">
                  <c:v>4</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80045815806391507"/>
          <c:y val="5.1044251243647983E-2"/>
          <c:w val="0.10812822338403551"/>
          <c:h val="0.9017861529415556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Age Range</a:t>
            </a:r>
          </a:p>
        </c:rich>
      </c:tx>
      <c:layout/>
      <c:overlay val="0"/>
    </c:title>
    <c:autoTitleDeleted val="0"/>
    <c:plotArea>
      <c:layout/>
      <c:pieChart>
        <c:varyColors val="1"/>
        <c:ser>
          <c:idx val="0"/>
          <c:order val="0"/>
          <c:explosion val="25"/>
          <c:dLbls>
            <c:showLegendKey val="0"/>
            <c:showVal val="0"/>
            <c:showCatName val="0"/>
            <c:showSerName val="0"/>
            <c:showPercent val="1"/>
            <c:showBubbleSize val="0"/>
            <c:showLeaderLines val="1"/>
          </c:dLbls>
          <c:cat>
            <c:strRef>
              <c:f>age!$A$1:$A$9</c:f>
              <c:strCache>
                <c:ptCount val="9"/>
                <c:pt idx="0">
                  <c:v>11 years</c:v>
                </c:pt>
                <c:pt idx="1">
                  <c:v>12 years</c:v>
                </c:pt>
                <c:pt idx="2">
                  <c:v>13 years</c:v>
                </c:pt>
                <c:pt idx="3">
                  <c:v>14 years</c:v>
                </c:pt>
                <c:pt idx="4">
                  <c:v>15 years</c:v>
                </c:pt>
                <c:pt idx="5">
                  <c:v>16 years</c:v>
                </c:pt>
                <c:pt idx="6">
                  <c:v>17 years</c:v>
                </c:pt>
                <c:pt idx="7">
                  <c:v>18 years</c:v>
                </c:pt>
                <c:pt idx="8">
                  <c:v>other</c:v>
                </c:pt>
              </c:strCache>
            </c:strRef>
          </c:cat>
          <c:val>
            <c:numRef>
              <c:f>age!$B$1:$B$9</c:f>
              <c:numCache>
                <c:formatCode>General</c:formatCode>
                <c:ptCount val="9"/>
                <c:pt idx="0">
                  <c:v>49</c:v>
                </c:pt>
                <c:pt idx="1">
                  <c:v>1</c:v>
                </c:pt>
                <c:pt idx="2">
                  <c:v>11</c:v>
                </c:pt>
                <c:pt idx="3">
                  <c:v>56</c:v>
                </c:pt>
                <c:pt idx="4">
                  <c:v>3</c:v>
                </c:pt>
                <c:pt idx="5">
                  <c:v>1</c:v>
                </c:pt>
                <c:pt idx="6">
                  <c:v>4</c:v>
                </c:pt>
                <c:pt idx="7">
                  <c:v>4</c:v>
                </c:pt>
                <c:pt idx="8">
                  <c:v>10</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73313998250218726"/>
          <c:y val="9.3122265966754159E-2"/>
          <c:w val="0.14186001749781277"/>
          <c:h val="0.75345472440944883"/>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t>Support in schools and colleges</a:t>
            </a:r>
          </a:p>
        </c:rich>
      </c:tx>
      <c:layout/>
      <c:overlay val="0"/>
    </c:title>
    <c:autoTitleDeleted val="0"/>
    <c:plotArea>
      <c:layout/>
      <c:pieChart>
        <c:varyColors val="1"/>
        <c:ser>
          <c:idx val="0"/>
          <c:order val="0"/>
          <c:explosion val="25"/>
          <c:dLbls>
            <c:showLegendKey val="0"/>
            <c:showVal val="0"/>
            <c:showCatName val="0"/>
            <c:showSerName val="0"/>
            <c:showPercent val="1"/>
            <c:showBubbleSize val="0"/>
            <c:showLeaderLines val="1"/>
          </c:dLbls>
          <c:cat>
            <c:strRef>
              <c:f>'school support'!$A$1:$A$15</c:f>
              <c:strCache>
                <c:ptCount val="15"/>
                <c:pt idx="0">
                  <c:v>Teachers/teaching assistants</c:v>
                </c:pt>
                <c:pt idx="1">
                  <c:v>No or little provision</c:v>
                </c:pt>
                <c:pt idx="2">
                  <c:v>Pastoral leads</c:v>
                </c:pt>
                <c:pt idx="3">
                  <c:v>Friends</c:v>
                </c:pt>
                <c:pt idx="4">
                  <c:v>Oasis</c:v>
                </c:pt>
                <c:pt idx="5">
                  <c:v>Progress leaders</c:v>
                </c:pt>
                <c:pt idx="6">
                  <c:v>Counsellors </c:v>
                </c:pt>
                <c:pt idx="7">
                  <c:v>Don’t know</c:v>
                </c:pt>
                <c:pt idx="8">
                  <c:v>School website</c:v>
                </c:pt>
                <c:pt idx="9">
                  <c:v>First Aid </c:v>
                </c:pt>
                <c:pt idx="10">
                  <c:v>CAMHS</c:v>
                </c:pt>
                <c:pt idx="11">
                  <c:v>On board centre</c:v>
                </c:pt>
                <c:pt idx="12">
                  <c:v>Parents</c:v>
                </c:pt>
                <c:pt idx="13">
                  <c:v>Peer mentors</c:v>
                </c:pt>
                <c:pt idx="14">
                  <c:v>Rainbow room</c:v>
                </c:pt>
              </c:strCache>
            </c:strRef>
          </c:cat>
          <c:val>
            <c:numRef>
              <c:f>'school support'!$B$1:$B$15</c:f>
              <c:numCache>
                <c:formatCode>General</c:formatCode>
                <c:ptCount val="15"/>
                <c:pt idx="0">
                  <c:v>63</c:v>
                </c:pt>
                <c:pt idx="1">
                  <c:v>11</c:v>
                </c:pt>
                <c:pt idx="2">
                  <c:v>11</c:v>
                </c:pt>
                <c:pt idx="3">
                  <c:v>10</c:v>
                </c:pt>
                <c:pt idx="4">
                  <c:v>9</c:v>
                </c:pt>
                <c:pt idx="5">
                  <c:v>9</c:v>
                </c:pt>
                <c:pt idx="6">
                  <c:v>9</c:v>
                </c:pt>
                <c:pt idx="7">
                  <c:v>8</c:v>
                </c:pt>
                <c:pt idx="8">
                  <c:v>5</c:v>
                </c:pt>
                <c:pt idx="9">
                  <c:v>2</c:v>
                </c:pt>
                <c:pt idx="10">
                  <c:v>1</c:v>
                </c:pt>
                <c:pt idx="11">
                  <c:v>1</c:v>
                </c:pt>
                <c:pt idx="12">
                  <c:v>1</c:v>
                </c:pt>
                <c:pt idx="13">
                  <c:v>1</c:v>
                </c:pt>
                <c:pt idx="14">
                  <c:v>1</c:v>
                </c:pt>
              </c:numCache>
            </c:numRef>
          </c:val>
        </c:ser>
        <c:dLbls>
          <c:showLegendKey val="0"/>
          <c:showVal val="0"/>
          <c:showCatName val="0"/>
          <c:showSerName val="0"/>
          <c:showPercent val="1"/>
          <c:showBubbleSize val="0"/>
          <c:showLeaderLines val="1"/>
        </c:dLbls>
        <c:firstSliceAng val="0"/>
      </c:pieChart>
    </c:plotArea>
    <c:legend>
      <c:legendPos val="r"/>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t>Accessing statutory CAMHS</a:t>
            </a:r>
          </a:p>
        </c:rich>
      </c:tx>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5710358760359998E-2"/>
          <c:y val="0.15147392290249434"/>
          <c:w val="0.52276377124783691"/>
          <c:h val="0.71909297052154197"/>
        </c:manualLayout>
      </c:layout>
      <c:pie3DChart>
        <c:varyColors val="1"/>
        <c:ser>
          <c:idx val="0"/>
          <c:order val="0"/>
          <c:dLbls>
            <c:showLegendKey val="0"/>
            <c:showVal val="0"/>
            <c:showCatName val="0"/>
            <c:showSerName val="0"/>
            <c:showPercent val="1"/>
            <c:showBubbleSize val="0"/>
            <c:showLeaderLines val="1"/>
          </c:dLbls>
          <c:cat>
            <c:strRef>
              <c:f>CAMHS!$A$1:$A$4</c:f>
              <c:strCache>
                <c:ptCount val="4"/>
                <c:pt idx="0">
                  <c:v>very easy</c:v>
                </c:pt>
                <c:pt idx="1">
                  <c:v>easy</c:v>
                </c:pt>
                <c:pt idx="2">
                  <c:v>difficult</c:v>
                </c:pt>
                <c:pt idx="3">
                  <c:v>impossible</c:v>
                </c:pt>
              </c:strCache>
            </c:strRef>
          </c:cat>
          <c:val>
            <c:numRef>
              <c:f>CAMHS!$B$1:$B$4</c:f>
              <c:numCache>
                <c:formatCode>General</c:formatCode>
                <c:ptCount val="4"/>
                <c:pt idx="0">
                  <c:v>7</c:v>
                </c:pt>
                <c:pt idx="1">
                  <c:v>16</c:v>
                </c:pt>
                <c:pt idx="2">
                  <c:v>12</c:v>
                </c:pt>
                <c:pt idx="3">
                  <c:v>6</c:v>
                </c:pt>
              </c:numCache>
            </c:numRef>
          </c:val>
        </c:ser>
        <c:dLbls>
          <c:showLegendKey val="0"/>
          <c:showVal val="0"/>
          <c:showCatName val="0"/>
          <c:showSerName val="0"/>
          <c:showPercent val="1"/>
          <c:showBubbleSize val="0"/>
          <c:showLeaderLines val="1"/>
        </c:dLbls>
      </c:pie3DChart>
    </c:plotArea>
    <c:legend>
      <c:legendPos val="r"/>
      <c:layout/>
      <c:overlay val="0"/>
      <c:txPr>
        <a:bodyPr/>
        <a:lstStyle/>
        <a:p>
          <a:pPr>
            <a:defRPr sz="1100"/>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t>Quality of support at statutory CAMHS</a:t>
            </a:r>
          </a:p>
        </c:rich>
      </c:tx>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8682343761083915E-2"/>
          <c:y val="0.20830333708286464"/>
          <c:w val="0.49380648364900331"/>
          <c:h val="0.68748856392950886"/>
        </c:manualLayout>
      </c:layout>
      <c:pie3DChart>
        <c:varyColors val="1"/>
        <c:ser>
          <c:idx val="0"/>
          <c:order val="0"/>
          <c:dLbls>
            <c:showLegendKey val="0"/>
            <c:showVal val="0"/>
            <c:showCatName val="0"/>
            <c:showSerName val="0"/>
            <c:showPercent val="1"/>
            <c:showBubbleSize val="0"/>
            <c:showLeaderLines val="1"/>
          </c:dLbls>
          <c:cat>
            <c:strRef>
              <c:f>CAMHS!$A$7:$A$10</c:f>
              <c:strCache>
                <c:ptCount val="4"/>
                <c:pt idx="0">
                  <c:v>Unsatisfactory</c:v>
                </c:pt>
                <c:pt idx="1">
                  <c:v>Poor</c:v>
                </c:pt>
                <c:pt idx="2">
                  <c:v>Good</c:v>
                </c:pt>
                <c:pt idx="3">
                  <c:v>Excellent</c:v>
                </c:pt>
              </c:strCache>
            </c:strRef>
          </c:cat>
          <c:val>
            <c:numRef>
              <c:f>CAMHS!$B$7:$B$10</c:f>
              <c:numCache>
                <c:formatCode>General</c:formatCode>
                <c:ptCount val="4"/>
                <c:pt idx="0">
                  <c:v>19</c:v>
                </c:pt>
                <c:pt idx="1">
                  <c:v>25</c:v>
                </c:pt>
                <c:pt idx="2">
                  <c:v>44</c:v>
                </c:pt>
                <c:pt idx="3">
                  <c:v>11</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59909909909909909"/>
          <c:y val="0.27498725159355081"/>
          <c:w val="0.37387387387387389"/>
          <c:h val="0.62078740157480317"/>
        </c:manualLayout>
      </c:layout>
      <c:overlay val="0"/>
      <c:txPr>
        <a:bodyPr/>
        <a:lstStyle/>
        <a:p>
          <a:pPr>
            <a:defRPr sz="110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13</Pages>
  <Words>1691</Words>
  <Characters>9641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Spray</dc:creator>
  <cp:lastModifiedBy>Simone Spray</cp:lastModifiedBy>
  <cp:revision>2</cp:revision>
  <dcterms:created xsi:type="dcterms:W3CDTF">2015-09-10T15:31:00Z</dcterms:created>
  <dcterms:modified xsi:type="dcterms:W3CDTF">2015-09-10T15:31:00Z</dcterms:modified>
</cp:coreProperties>
</file>