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65" w:rsidRDefault="009E7D68" w:rsidP="00F47EF7">
      <w:pPr>
        <w:jc w:val="center"/>
        <w:rPr>
          <w:rFonts w:ascii="Arial" w:hAnsi="Arial" w:cs="Arial"/>
          <w:b/>
          <w:sz w:val="32"/>
          <w:szCs w:val="32"/>
        </w:rPr>
      </w:pPr>
      <w:r>
        <w:rPr>
          <w:rFonts w:ascii="Arial" w:hAnsi="Arial" w:cs="Arial"/>
          <w:b/>
          <w:noProof/>
          <w:sz w:val="32"/>
          <w:szCs w:val="32"/>
          <w:lang w:eastAsia="en-GB"/>
        </w:rPr>
        <w:drawing>
          <wp:inline distT="0" distB="0" distL="0" distR="0">
            <wp:extent cx="1523874" cy="46325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izma logo.png"/>
                    <pic:cNvPicPr/>
                  </pic:nvPicPr>
                  <pic:blipFill>
                    <a:blip r:embed="rId5">
                      <a:extLst>
                        <a:ext uri="{28A0092B-C50C-407E-A947-70E740481C1C}">
                          <a14:useLocalDpi xmlns:a14="http://schemas.microsoft.com/office/drawing/2010/main" val="0"/>
                        </a:ext>
                      </a:extLst>
                    </a:blip>
                    <a:stretch>
                      <a:fillRect/>
                    </a:stretch>
                  </pic:blipFill>
                  <pic:spPr>
                    <a:xfrm>
                      <a:off x="0" y="0"/>
                      <a:ext cx="1523874" cy="463258"/>
                    </a:xfrm>
                    <a:prstGeom prst="rect">
                      <a:avLst/>
                    </a:prstGeom>
                  </pic:spPr>
                </pic:pic>
              </a:graphicData>
            </a:graphic>
          </wp:inline>
        </w:drawing>
      </w:r>
    </w:p>
    <w:p w:rsidR="002B50B7" w:rsidRPr="00A16A1B" w:rsidRDefault="00A16A1B" w:rsidP="007A0C65">
      <w:pPr>
        <w:rPr>
          <w:rFonts w:ascii="Arial" w:hAnsi="Arial" w:cs="Arial"/>
          <w:b/>
          <w:sz w:val="32"/>
          <w:szCs w:val="32"/>
        </w:rPr>
      </w:pPr>
      <w:r w:rsidRPr="00A16A1B">
        <w:rPr>
          <w:rFonts w:ascii="Arial" w:hAnsi="Arial" w:cs="Arial"/>
          <w:b/>
          <w:sz w:val="32"/>
          <w:szCs w:val="32"/>
        </w:rPr>
        <w:t>Please give us your views</w:t>
      </w:r>
      <w:r w:rsidR="00F47EF7">
        <w:rPr>
          <w:rFonts w:ascii="Arial" w:hAnsi="Arial" w:cs="Arial"/>
          <w:b/>
          <w:sz w:val="32"/>
          <w:szCs w:val="32"/>
        </w:rPr>
        <w:t xml:space="preserve"> on autism training</w:t>
      </w:r>
    </w:p>
    <w:p w:rsidR="00A16A1B" w:rsidRPr="00F47EF7" w:rsidRDefault="00A16A1B" w:rsidP="00F47EF7">
      <w:pPr>
        <w:jc w:val="center"/>
        <w:rPr>
          <w:rFonts w:ascii="Arial" w:hAnsi="Arial" w:cs="Arial"/>
          <w:b/>
          <w:sz w:val="28"/>
          <w:szCs w:val="28"/>
        </w:rPr>
      </w:pPr>
      <w:r w:rsidRPr="00F47EF7">
        <w:rPr>
          <w:rFonts w:ascii="Arial" w:hAnsi="Arial" w:cs="Arial"/>
          <w:b/>
          <w:sz w:val="28"/>
          <w:szCs w:val="28"/>
        </w:rPr>
        <w:t>Manchester Autism Training Mapping Exercise</w:t>
      </w:r>
    </w:p>
    <w:p w:rsidR="00A16A1B" w:rsidRDefault="00A16A1B" w:rsidP="00F47EF7">
      <w:pPr>
        <w:jc w:val="both"/>
        <w:rPr>
          <w:rFonts w:ascii="Arial" w:hAnsi="Arial" w:cs="Arial"/>
          <w:sz w:val="24"/>
          <w:szCs w:val="24"/>
        </w:rPr>
      </w:pPr>
      <w:r>
        <w:rPr>
          <w:rFonts w:ascii="Arial" w:hAnsi="Arial" w:cs="Arial"/>
          <w:sz w:val="24"/>
          <w:szCs w:val="24"/>
        </w:rPr>
        <w:t>Manchester Healt</w:t>
      </w:r>
      <w:r>
        <w:rPr>
          <w:rFonts w:ascii="Arial" w:hAnsi="Arial" w:cs="Arial"/>
          <w:sz w:val="24"/>
          <w:szCs w:val="24"/>
        </w:rPr>
        <w:t xml:space="preserve">h and Care Commissioning </w:t>
      </w:r>
      <w:r>
        <w:rPr>
          <w:rFonts w:ascii="Arial" w:hAnsi="Arial" w:cs="Arial"/>
          <w:sz w:val="24"/>
          <w:szCs w:val="24"/>
        </w:rPr>
        <w:t>is a partnership between NHS Manchester Clinical Commissioning Group and Manchester City Council</w:t>
      </w:r>
      <w:r>
        <w:rPr>
          <w:rFonts w:ascii="Arial" w:hAnsi="Arial" w:cs="Arial"/>
          <w:sz w:val="24"/>
          <w:szCs w:val="24"/>
        </w:rPr>
        <w:t>.</w:t>
      </w:r>
    </w:p>
    <w:p w:rsidR="001C79D0" w:rsidRDefault="00A16A1B" w:rsidP="00F47EF7">
      <w:pPr>
        <w:jc w:val="both"/>
        <w:rPr>
          <w:rFonts w:ascii="Arial" w:hAnsi="Arial" w:cs="Arial"/>
          <w:sz w:val="24"/>
          <w:szCs w:val="24"/>
        </w:rPr>
      </w:pPr>
      <w:r>
        <w:rPr>
          <w:rFonts w:ascii="Arial" w:hAnsi="Arial" w:cs="Arial"/>
          <w:sz w:val="24"/>
          <w:szCs w:val="24"/>
        </w:rPr>
        <w:t>Manchester Health and Care Commissioning i</w:t>
      </w:r>
      <w:r w:rsidRPr="006B15FA">
        <w:rPr>
          <w:rFonts w:ascii="Arial" w:hAnsi="Arial" w:cs="Arial"/>
          <w:sz w:val="24"/>
          <w:szCs w:val="24"/>
        </w:rPr>
        <w:t>s</w:t>
      </w:r>
      <w:r>
        <w:rPr>
          <w:rFonts w:ascii="Arial" w:hAnsi="Arial" w:cs="Arial"/>
          <w:sz w:val="24"/>
          <w:szCs w:val="24"/>
        </w:rPr>
        <w:t xml:space="preserve"> committed to the </w:t>
      </w:r>
      <w:r w:rsidRPr="00965690">
        <w:rPr>
          <w:rFonts w:ascii="Arial" w:hAnsi="Arial" w:cs="Arial"/>
          <w:i/>
          <w:sz w:val="24"/>
          <w:szCs w:val="24"/>
        </w:rPr>
        <w:t>Making Greater Manchester Autism Friendly</w:t>
      </w:r>
      <w:r>
        <w:rPr>
          <w:rFonts w:ascii="Arial" w:hAnsi="Arial" w:cs="Arial"/>
          <w:sz w:val="24"/>
          <w:szCs w:val="24"/>
        </w:rPr>
        <w:t xml:space="preserve"> Strategy and the identified need for</w:t>
      </w:r>
      <w:r w:rsidRPr="006B15FA">
        <w:rPr>
          <w:rFonts w:ascii="Arial" w:hAnsi="Arial" w:cs="Arial"/>
          <w:sz w:val="24"/>
          <w:szCs w:val="24"/>
        </w:rPr>
        <w:t xml:space="preserve"> better </w:t>
      </w:r>
      <w:r>
        <w:rPr>
          <w:rFonts w:ascii="Arial" w:hAnsi="Arial" w:cs="Arial"/>
          <w:sz w:val="24"/>
          <w:szCs w:val="24"/>
        </w:rPr>
        <w:t xml:space="preserve">autism </w:t>
      </w:r>
      <w:r w:rsidRPr="006B15FA">
        <w:rPr>
          <w:rFonts w:ascii="Arial" w:hAnsi="Arial" w:cs="Arial"/>
          <w:sz w:val="24"/>
          <w:szCs w:val="24"/>
        </w:rPr>
        <w:t xml:space="preserve">training </w:t>
      </w:r>
      <w:r>
        <w:rPr>
          <w:rFonts w:ascii="Arial" w:hAnsi="Arial" w:cs="Arial"/>
          <w:sz w:val="24"/>
          <w:szCs w:val="24"/>
        </w:rPr>
        <w:t xml:space="preserve">across the region.  </w:t>
      </w:r>
    </w:p>
    <w:p w:rsidR="00A16A1B" w:rsidRDefault="00A16A1B" w:rsidP="00F47EF7">
      <w:pPr>
        <w:jc w:val="both"/>
        <w:rPr>
          <w:rFonts w:ascii="Arial" w:hAnsi="Arial" w:cs="Arial"/>
          <w:sz w:val="24"/>
          <w:szCs w:val="24"/>
        </w:rPr>
      </w:pPr>
      <w:r>
        <w:rPr>
          <w:rFonts w:ascii="Arial" w:hAnsi="Arial" w:cs="Arial"/>
          <w:sz w:val="24"/>
          <w:szCs w:val="24"/>
        </w:rPr>
        <w:t xml:space="preserve">Manchester Health and Care Commissioning wishes to understand more about the current health and social care autism training provision available in Manchester and have requested an autism mapping exercise be undertaken by Autizma, </w:t>
      </w:r>
      <w:r w:rsidR="00204095">
        <w:rPr>
          <w:rFonts w:ascii="Arial" w:hAnsi="Arial" w:cs="Arial"/>
          <w:sz w:val="24"/>
          <w:szCs w:val="24"/>
        </w:rPr>
        <w:t xml:space="preserve">who is </w:t>
      </w:r>
      <w:r>
        <w:rPr>
          <w:rFonts w:ascii="Arial" w:hAnsi="Arial" w:cs="Arial"/>
          <w:sz w:val="24"/>
          <w:szCs w:val="24"/>
        </w:rPr>
        <w:t>a Manchester third sector organisation who s</w:t>
      </w:r>
      <w:r w:rsidR="00204095">
        <w:rPr>
          <w:rFonts w:ascii="Arial" w:hAnsi="Arial" w:cs="Arial"/>
          <w:sz w:val="24"/>
          <w:szCs w:val="24"/>
        </w:rPr>
        <w:t>pecialise in autism related work</w:t>
      </w:r>
      <w:r>
        <w:rPr>
          <w:rFonts w:ascii="Arial" w:hAnsi="Arial" w:cs="Arial"/>
          <w:sz w:val="24"/>
          <w:szCs w:val="24"/>
        </w:rPr>
        <w:t>.</w:t>
      </w:r>
      <w:r>
        <w:rPr>
          <w:rFonts w:ascii="Arial" w:hAnsi="Arial" w:cs="Arial"/>
          <w:sz w:val="24"/>
          <w:szCs w:val="24"/>
        </w:rPr>
        <w:t xml:space="preserve"> Autizma is a partner of the </w:t>
      </w:r>
      <w:r w:rsidRPr="00EF1AC7">
        <w:rPr>
          <w:rFonts w:ascii="Arial" w:hAnsi="Arial" w:cs="Arial"/>
          <w:i/>
          <w:sz w:val="24"/>
          <w:szCs w:val="24"/>
        </w:rPr>
        <w:t>Manchester Autism Partnership Board</w:t>
      </w:r>
      <w:r>
        <w:rPr>
          <w:rFonts w:ascii="Arial" w:hAnsi="Arial" w:cs="Arial"/>
          <w:sz w:val="24"/>
          <w:szCs w:val="24"/>
        </w:rPr>
        <w:t xml:space="preserve"> and the </w:t>
      </w:r>
      <w:r w:rsidRPr="00EF1AC7">
        <w:rPr>
          <w:rFonts w:ascii="Arial" w:hAnsi="Arial" w:cs="Arial"/>
          <w:i/>
          <w:sz w:val="24"/>
          <w:szCs w:val="24"/>
        </w:rPr>
        <w:t>Greater Manchester Autism Consortium Partnership Board</w:t>
      </w:r>
      <w:r>
        <w:rPr>
          <w:rFonts w:ascii="Arial" w:hAnsi="Arial" w:cs="Arial"/>
          <w:sz w:val="24"/>
          <w:szCs w:val="24"/>
        </w:rPr>
        <w:t>.</w:t>
      </w:r>
      <w:r w:rsidRPr="00084A2D">
        <w:rPr>
          <w:rFonts w:ascii="Arial" w:hAnsi="Arial" w:cs="Arial"/>
          <w:sz w:val="24"/>
          <w:szCs w:val="24"/>
        </w:rPr>
        <w:t xml:space="preserve">  </w:t>
      </w:r>
    </w:p>
    <w:p w:rsidR="00F47EF7" w:rsidRPr="007A0C65" w:rsidRDefault="00F47EF7" w:rsidP="00F47EF7">
      <w:pPr>
        <w:rPr>
          <w:rFonts w:ascii="Arial" w:hAnsi="Arial" w:cs="Arial"/>
          <w:b/>
          <w:sz w:val="24"/>
          <w:szCs w:val="24"/>
        </w:rPr>
      </w:pPr>
      <w:r w:rsidRPr="007A0C65">
        <w:rPr>
          <w:rFonts w:ascii="Arial" w:hAnsi="Arial" w:cs="Arial"/>
          <w:b/>
          <w:sz w:val="24"/>
          <w:szCs w:val="24"/>
        </w:rPr>
        <w:t xml:space="preserve">Survey timescales </w:t>
      </w:r>
    </w:p>
    <w:p w:rsidR="00F47EF7" w:rsidRDefault="00F47EF7" w:rsidP="00F47EF7">
      <w:pPr>
        <w:rPr>
          <w:rFonts w:ascii="Arial" w:hAnsi="Arial" w:cs="Arial"/>
          <w:b/>
          <w:sz w:val="24"/>
          <w:szCs w:val="24"/>
        </w:rPr>
      </w:pPr>
      <w:r w:rsidRPr="006123DF">
        <w:rPr>
          <w:rFonts w:ascii="Arial" w:hAnsi="Arial" w:cs="Arial"/>
          <w:b/>
          <w:sz w:val="24"/>
          <w:szCs w:val="24"/>
        </w:rPr>
        <w:t>Start date</w:t>
      </w:r>
      <w:r>
        <w:rPr>
          <w:rFonts w:ascii="Arial" w:hAnsi="Arial" w:cs="Arial"/>
          <w:b/>
          <w:sz w:val="24"/>
          <w:szCs w:val="24"/>
        </w:rPr>
        <w:t>:  Wednesday 10 July</w:t>
      </w:r>
      <w:r w:rsidRPr="006123DF">
        <w:rPr>
          <w:rFonts w:ascii="Arial" w:hAnsi="Arial" w:cs="Arial"/>
          <w:b/>
          <w:sz w:val="24"/>
          <w:szCs w:val="24"/>
        </w:rPr>
        <w:t xml:space="preserve"> 2019 </w:t>
      </w:r>
      <w:r>
        <w:rPr>
          <w:rFonts w:ascii="Arial" w:hAnsi="Arial" w:cs="Arial"/>
          <w:sz w:val="24"/>
          <w:szCs w:val="24"/>
        </w:rPr>
        <w:t xml:space="preserve">  </w:t>
      </w:r>
      <w:r>
        <w:rPr>
          <w:rFonts w:ascii="Arial" w:hAnsi="Arial" w:cs="Arial"/>
          <w:b/>
          <w:sz w:val="24"/>
          <w:szCs w:val="24"/>
        </w:rPr>
        <w:t>Close</w:t>
      </w:r>
      <w:r w:rsidRPr="006123DF">
        <w:rPr>
          <w:rFonts w:ascii="Arial" w:hAnsi="Arial" w:cs="Arial"/>
          <w:b/>
          <w:sz w:val="24"/>
          <w:szCs w:val="24"/>
        </w:rPr>
        <w:t xml:space="preserve"> date</w:t>
      </w:r>
      <w:r>
        <w:rPr>
          <w:rFonts w:ascii="Arial" w:hAnsi="Arial" w:cs="Arial"/>
          <w:b/>
          <w:sz w:val="24"/>
          <w:szCs w:val="24"/>
        </w:rPr>
        <w:t>:   Wednesday 07 August</w:t>
      </w:r>
      <w:r w:rsidRPr="006123DF">
        <w:rPr>
          <w:rFonts w:ascii="Arial" w:hAnsi="Arial" w:cs="Arial"/>
          <w:b/>
          <w:sz w:val="24"/>
          <w:szCs w:val="24"/>
        </w:rPr>
        <w:t xml:space="preserve"> 2019</w:t>
      </w:r>
    </w:p>
    <w:p w:rsidR="00F47EF7" w:rsidRDefault="00F47EF7" w:rsidP="00F47EF7">
      <w:pPr>
        <w:rPr>
          <w:rFonts w:ascii="Arial" w:hAnsi="Arial" w:cs="Arial"/>
          <w:sz w:val="24"/>
          <w:szCs w:val="24"/>
        </w:rPr>
      </w:pPr>
      <w:r>
        <w:rPr>
          <w:rFonts w:ascii="Arial" w:hAnsi="Arial" w:cs="Arial"/>
          <w:sz w:val="24"/>
          <w:szCs w:val="24"/>
        </w:rPr>
        <w:t>It is anticipated that the findings will be available in August 2019 and shared with the Manchester Autism Partnership Board thereafter.</w:t>
      </w:r>
    </w:p>
    <w:p w:rsidR="00F47EF7" w:rsidRPr="00204095" w:rsidRDefault="00F47EF7" w:rsidP="00F47EF7">
      <w:pPr>
        <w:rPr>
          <w:rFonts w:ascii="Arial" w:hAnsi="Arial" w:cs="Arial"/>
          <w:b/>
          <w:sz w:val="24"/>
          <w:szCs w:val="24"/>
        </w:rPr>
      </w:pPr>
      <w:r w:rsidRPr="00204095">
        <w:rPr>
          <w:rFonts w:ascii="Arial" w:hAnsi="Arial" w:cs="Arial"/>
          <w:b/>
          <w:sz w:val="24"/>
          <w:szCs w:val="24"/>
        </w:rPr>
        <w:t>How to share your views</w:t>
      </w:r>
    </w:p>
    <w:p w:rsidR="00F47EF7" w:rsidRDefault="00F47EF7" w:rsidP="00F47EF7">
      <w:pPr>
        <w:rPr>
          <w:rFonts w:ascii="Arial" w:hAnsi="Arial" w:cs="Arial"/>
          <w:sz w:val="24"/>
          <w:szCs w:val="24"/>
        </w:rPr>
      </w:pPr>
      <w:r>
        <w:rPr>
          <w:rFonts w:ascii="Arial" w:hAnsi="Arial" w:cs="Arial"/>
          <w:sz w:val="24"/>
          <w:szCs w:val="24"/>
        </w:rPr>
        <w:t xml:space="preserve">We have a created </w:t>
      </w:r>
      <w:r>
        <w:rPr>
          <w:rFonts w:ascii="Arial" w:hAnsi="Arial" w:cs="Arial"/>
          <w:sz w:val="24"/>
          <w:szCs w:val="24"/>
        </w:rPr>
        <w:t xml:space="preserve">a </w:t>
      </w:r>
      <w:r>
        <w:rPr>
          <w:rFonts w:ascii="Arial" w:hAnsi="Arial" w:cs="Arial"/>
          <w:sz w:val="24"/>
          <w:szCs w:val="24"/>
        </w:rPr>
        <w:t>survey for Manchester health and social care organisation</w:t>
      </w:r>
      <w:r w:rsidR="007A0C65">
        <w:rPr>
          <w:rFonts w:ascii="Arial" w:hAnsi="Arial" w:cs="Arial"/>
          <w:sz w:val="24"/>
          <w:szCs w:val="24"/>
        </w:rPr>
        <w:t>s to share their views</w:t>
      </w:r>
      <w:r>
        <w:rPr>
          <w:rFonts w:ascii="Arial" w:hAnsi="Arial" w:cs="Arial"/>
          <w:sz w:val="24"/>
          <w:szCs w:val="24"/>
        </w:rPr>
        <w:t xml:space="preserve">.  We have produced a </w:t>
      </w:r>
      <w:r w:rsidRPr="00AD60F5">
        <w:rPr>
          <w:rFonts w:ascii="Arial" w:hAnsi="Arial" w:cs="Arial"/>
          <w:sz w:val="24"/>
          <w:szCs w:val="24"/>
        </w:rPr>
        <w:t xml:space="preserve">recommended information </w:t>
      </w:r>
      <w:r>
        <w:rPr>
          <w:rFonts w:ascii="Arial" w:hAnsi="Arial" w:cs="Arial"/>
          <w:sz w:val="24"/>
          <w:szCs w:val="24"/>
        </w:rPr>
        <w:t>document which will help when you complete</w:t>
      </w:r>
      <w:r w:rsidRPr="00AD60F5">
        <w:rPr>
          <w:rFonts w:ascii="Arial" w:hAnsi="Arial" w:cs="Arial"/>
          <w:sz w:val="24"/>
          <w:szCs w:val="24"/>
        </w:rPr>
        <w:t xml:space="preserve"> the survey</w:t>
      </w:r>
      <w:r>
        <w:rPr>
          <w:rFonts w:ascii="Arial" w:hAnsi="Arial" w:cs="Arial"/>
          <w:sz w:val="24"/>
          <w:szCs w:val="24"/>
        </w:rPr>
        <w:t xml:space="preserve">.  The survey should take no longer than </w:t>
      </w:r>
      <w:r w:rsidRPr="00AD60F5">
        <w:rPr>
          <w:rFonts w:ascii="Arial" w:hAnsi="Arial" w:cs="Arial"/>
          <w:sz w:val="24"/>
          <w:szCs w:val="24"/>
        </w:rPr>
        <w:t>15 minutes to complete.</w:t>
      </w:r>
      <w:r w:rsidR="007A0C65">
        <w:rPr>
          <w:rFonts w:ascii="Arial" w:hAnsi="Arial" w:cs="Arial"/>
          <w:sz w:val="24"/>
          <w:szCs w:val="24"/>
        </w:rPr>
        <w:t xml:space="preserve">  The r</w:t>
      </w:r>
      <w:r>
        <w:rPr>
          <w:rFonts w:ascii="Arial" w:hAnsi="Arial" w:cs="Arial"/>
          <w:sz w:val="24"/>
          <w:szCs w:val="24"/>
        </w:rPr>
        <w:t>ecommended information paper is here:</w:t>
      </w:r>
    </w:p>
    <w:p w:rsidR="00F47EF7" w:rsidRPr="00F47EF7" w:rsidRDefault="00F47EF7" w:rsidP="00F47EF7">
      <w:pPr>
        <w:rPr>
          <w:rFonts w:ascii="Arial" w:hAnsi="Arial" w:cs="Arial"/>
          <w:sz w:val="24"/>
          <w:szCs w:val="24"/>
        </w:rPr>
      </w:pPr>
      <w:r>
        <w:rPr>
          <w:rFonts w:ascii="Arial" w:hAnsi="Arial" w:cs="Arial"/>
          <w:sz w:val="24"/>
          <w:szCs w:val="24"/>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Package" ShapeID="_x0000_i1025" DrawAspect="Icon" ObjectID="_1624257289" r:id="rId7"/>
        </w:object>
      </w:r>
    </w:p>
    <w:p w:rsidR="00F47EF7" w:rsidRDefault="00F47EF7" w:rsidP="00F47EF7">
      <w:pPr>
        <w:rPr>
          <w:rFonts w:ascii="Arial" w:hAnsi="Arial" w:cs="Arial"/>
          <w:b/>
          <w:sz w:val="24"/>
          <w:szCs w:val="24"/>
        </w:rPr>
      </w:pPr>
      <w:r>
        <w:rPr>
          <w:rFonts w:ascii="Arial" w:hAnsi="Arial" w:cs="Arial"/>
          <w:b/>
          <w:sz w:val="24"/>
          <w:szCs w:val="24"/>
        </w:rPr>
        <w:t>How to complete the survey</w:t>
      </w:r>
    </w:p>
    <w:p w:rsidR="00F47EF7" w:rsidRPr="002A3110" w:rsidRDefault="00F47EF7" w:rsidP="00F47EF7">
      <w:pPr>
        <w:pStyle w:val="ListParagraph"/>
        <w:numPr>
          <w:ilvl w:val="0"/>
          <w:numId w:val="1"/>
        </w:numPr>
        <w:rPr>
          <w:rStyle w:val="Hyperlink"/>
          <w:color w:val="2F5496" w:themeColor="accent5" w:themeShade="BF"/>
          <w:u w:val="none"/>
        </w:rPr>
      </w:pPr>
      <w:r>
        <w:rPr>
          <w:rFonts w:ascii="Arial" w:hAnsi="Arial" w:cs="Arial"/>
          <w:sz w:val="24"/>
          <w:szCs w:val="24"/>
        </w:rPr>
        <w:t>By completing</w:t>
      </w:r>
      <w:r>
        <w:rPr>
          <w:rFonts w:ascii="Arial" w:hAnsi="Arial" w:cs="Arial"/>
          <w:sz w:val="24"/>
          <w:szCs w:val="24"/>
        </w:rPr>
        <w:t xml:space="preserve"> the online </w:t>
      </w:r>
      <w:r>
        <w:rPr>
          <w:rFonts w:ascii="Arial" w:hAnsi="Arial" w:cs="Arial"/>
          <w:sz w:val="24"/>
          <w:szCs w:val="24"/>
        </w:rPr>
        <w:t xml:space="preserve">questionnaire. </w:t>
      </w:r>
      <w:hyperlink r:id="rId8" w:history="1">
        <w:r w:rsidRPr="00957B5C">
          <w:rPr>
            <w:rStyle w:val="Hyperlink"/>
            <w:rFonts w:ascii="Arial" w:hAnsi="Arial" w:cs="Arial"/>
            <w:color w:val="2F5496" w:themeColor="accent5" w:themeShade="BF"/>
            <w:sz w:val="24"/>
            <w:szCs w:val="24"/>
          </w:rPr>
          <w:t>https://www.surveymonkey.co.uk/r/7TGBYYN</w:t>
        </w:r>
      </w:hyperlink>
    </w:p>
    <w:p w:rsidR="002A3110" w:rsidRPr="00957B5C" w:rsidRDefault="002A3110" w:rsidP="002A3110">
      <w:pPr>
        <w:pStyle w:val="ListParagraph"/>
        <w:rPr>
          <w:color w:val="2F5496" w:themeColor="accent5" w:themeShade="BF"/>
        </w:rPr>
      </w:pPr>
    </w:p>
    <w:p w:rsidR="00F47EF7" w:rsidRDefault="00F47EF7" w:rsidP="00F47EF7">
      <w:pPr>
        <w:pStyle w:val="ListParagraph"/>
        <w:numPr>
          <w:ilvl w:val="0"/>
          <w:numId w:val="1"/>
        </w:numPr>
        <w:rPr>
          <w:rFonts w:ascii="Arial" w:hAnsi="Arial" w:cs="Arial"/>
          <w:sz w:val="24"/>
          <w:szCs w:val="24"/>
        </w:rPr>
      </w:pPr>
      <w:r>
        <w:rPr>
          <w:rFonts w:ascii="Arial" w:hAnsi="Arial" w:cs="Arial"/>
          <w:sz w:val="24"/>
          <w:szCs w:val="24"/>
        </w:rPr>
        <w:t>Sending an e</w:t>
      </w:r>
      <w:r w:rsidRPr="00EE0720">
        <w:rPr>
          <w:rFonts w:ascii="Arial" w:hAnsi="Arial" w:cs="Arial"/>
          <w:sz w:val="24"/>
          <w:szCs w:val="24"/>
        </w:rPr>
        <w:t>mail</w:t>
      </w:r>
      <w:r>
        <w:rPr>
          <w:rFonts w:ascii="Arial" w:hAnsi="Arial" w:cs="Arial"/>
          <w:sz w:val="24"/>
          <w:szCs w:val="24"/>
        </w:rPr>
        <w:t xml:space="preserve"> to</w:t>
      </w:r>
      <w:r w:rsidRPr="00EE0720">
        <w:rPr>
          <w:rFonts w:ascii="Arial" w:hAnsi="Arial" w:cs="Arial"/>
          <w:sz w:val="24"/>
          <w:szCs w:val="24"/>
        </w:rPr>
        <w:t xml:space="preserve"> </w:t>
      </w:r>
      <w:hyperlink r:id="rId9" w:history="1">
        <w:r w:rsidRPr="00EE0720">
          <w:rPr>
            <w:rStyle w:val="Hyperlink"/>
            <w:rFonts w:ascii="Arial" w:hAnsi="Arial" w:cs="Arial"/>
            <w:sz w:val="24"/>
            <w:szCs w:val="24"/>
          </w:rPr>
          <w:t>info@autizma.co.uk</w:t>
        </w:r>
      </w:hyperlink>
      <w:r w:rsidRPr="00EE0720">
        <w:rPr>
          <w:rFonts w:ascii="Arial" w:hAnsi="Arial" w:cs="Arial"/>
          <w:sz w:val="24"/>
          <w:szCs w:val="24"/>
        </w:rPr>
        <w:t xml:space="preserve"> </w:t>
      </w:r>
      <w:r>
        <w:rPr>
          <w:rFonts w:ascii="Arial" w:hAnsi="Arial" w:cs="Arial"/>
          <w:sz w:val="24"/>
          <w:szCs w:val="24"/>
        </w:rPr>
        <w:t xml:space="preserve">and requesting </w:t>
      </w:r>
      <w:r w:rsidRPr="00EE0720">
        <w:rPr>
          <w:rFonts w:ascii="Arial" w:hAnsi="Arial" w:cs="Arial"/>
          <w:sz w:val="24"/>
          <w:szCs w:val="24"/>
        </w:rPr>
        <w:t>a</w:t>
      </w:r>
      <w:r>
        <w:rPr>
          <w:rFonts w:ascii="Arial" w:hAnsi="Arial" w:cs="Arial"/>
          <w:sz w:val="24"/>
          <w:szCs w:val="24"/>
        </w:rPr>
        <w:t>n electronic or</w:t>
      </w:r>
      <w:r w:rsidRPr="00EE0720">
        <w:rPr>
          <w:rFonts w:ascii="Arial" w:hAnsi="Arial" w:cs="Arial"/>
          <w:sz w:val="24"/>
          <w:szCs w:val="24"/>
        </w:rPr>
        <w:t xml:space="preserve"> </w:t>
      </w:r>
      <w:r>
        <w:rPr>
          <w:rFonts w:ascii="Arial" w:hAnsi="Arial" w:cs="Arial"/>
          <w:sz w:val="24"/>
          <w:szCs w:val="24"/>
        </w:rPr>
        <w:t xml:space="preserve">hard copy </w:t>
      </w:r>
      <w:r w:rsidRPr="00EE0720">
        <w:rPr>
          <w:rFonts w:ascii="Arial" w:hAnsi="Arial" w:cs="Arial"/>
          <w:sz w:val="24"/>
          <w:szCs w:val="24"/>
        </w:rPr>
        <w:t xml:space="preserve">word document questionnaire </w:t>
      </w:r>
      <w:r>
        <w:rPr>
          <w:rFonts w:ascii="Arial" w:hAnsi="Arial" w:cs="Arial"/>
          <w:sz w:val="24"/>
          <w:szCs w:val="24"/>
        </w:rPr>
        <w:t>to be sent to you.</w:t>
      </w:r>
    </w:p>
    <w:p w:rsidR="00F47EF7" w:rsidRDefault="00F47EF7" w:rsidP="00F47EF7">
      <w:pPr>
        <w:pStyle w:val="ListParagraph"/>
        <w:numPr>
          <w:ilvl w:val="0"/>
          <w:numId w:val="1"/>
        </w:numPr>
        <w:rPr>
          <w:rFonts w:ascii="Arial" w:hAnsi="Arial" w:cs="Arial"/>
          <w:sz w:val="24"/>
          <w:szCs w:val="24"/>
        </w:rPr>
      </w:pPr>
      <w:r>
        <w:rPr>
          <w:rFonts w:ascii="Arial" w:hAnsi="Arial" w:cs="Arial"/>
          <w:sz w:val="24"/>
          <w:szCs w:val="24"/>
        </w:rPr>
        <w:t>Writing to request a questionnaire from: Autizma, The Centre, The Harpurhey Neighbourhood Project, Carrisbook Street, Harpurhey, Manchester, M9 5UX</w:t>
      </w:r>
    </w:p>
    <w:p w:rsidR="00F47EF7" w:rsidRPr="00F61628" w:rsidRDefault="00F47EF7" w:rsidP="00F47EF7">
      <w:pPr>
        <w:pStyle w:val="ListParagraph"/>
        <w:numPr>
          <w:ilvl w:val="0"/>
          <w:numId w:val="1"/>
        </w:numPr>
        <w:rPr>
          <w:rFonts w:ascii="Arial" w:hAnsi="Arial" w:cs="Arial"/>
          <w:sz w:val="24"/>
          <w:szCs w:val="24"/>
        </w:rPr>
      </w:pPr>
      <w:r>
        <w:rPr>
          <w:rFonts w:ascii="Arial" w:hAnsi="Arial" w:cs="Arial"/>
          <w:sz w:val="24"/>
          <w:szCs w:val="24"/>
        </w:rPr>
        <w:t>Telephone: 07956 002 933 (between 9am to 5pm)</w:t>
      </w:r>
    </w:p>
    <w:p w:rsidR="00055401" w:rsidRDefault="00055401">
      <w:pPr>
        <w:rPr>
          <w:rFonts w:ascii="Arial" w:hAnsi="Arial" w:cs="Arial"/>
          <w:sz w:val="24"/>
          <w:szCs w:val="24"/>
        </w:rPr>
      </w:pPr>
    </w:p>
    <w:p w:rsidR="00A16A1B" w:rsidRPr="00F47EF7" w:rsidRDefault="00A16A1B">
      <w:pPr>
        <w:rPr>
          <w:rFonts w:ascii="Arial" w:hAnsi="Arial" w:cs="Arial"/>
          <w:sz w:val="24"/>
          <w:szCs w:val="24"/>
        </w:rPr>
      </w:pPr>
      <w:bookmarkStart w:id="0" w:name="_GoBack"/>
      <w:bookmarkEnd w:id="0"/>
      <w:r>
        <w:rPr>
          <w:rFonts w:ascii="Arial" w:hAnsi="Arial" w:cs="Arial"/>
          <w:sz w:val="24"/>
          <w:szCs w:val="24"/>
        </w:rPr>
        <w:t>We would like to t</w:t>
      </w:r>
      <w:r w:rsidRPr="00AD60F5">
        <w:rPr>
          <w:rFonts w:ascii="Arial" w:hAnsi="Arial" w:cs="Arial"/>
          <w:sz w:val="24"/>
          <w:szCs w:val="24"/>
        </w:rPr>
        <w:t>hank you for taking the time to complete the surve</w:t>
      </w:r>
      <w:r w:rsidR="00204095">
        <w:rPr>
          <w:rFonts w:ascii="Arial" w:hAnsi="Arial" w:cs="Arial"/>
          <w:sz w:val="24"/>
          <w:szCs w:val="24"/>
        </w:rPr>
        <w:t>y.  Your support and help</w:t>
      </w:r>
      <w:r>
        <w:rPr>
          <w:rFonts w:ascii="Arial" w:hAnsi="Arial" w:cs="Arial"/>
          <w:sz w:val="24"/>
          <w:szCs w:val="24"/>
        </w:rPr>
        <w:t xml:space="preserve"> to make Manchester an autism </w:t>
      </w:r>
      <w:r w:rsidR="00204095">
        <w:rPr>
          <w:rFonts w:ascii="Arial" w:hAnsi="Arial" w:cs="Arial"/>
          <w:sz w:val="24"/>
          <w:szCs w:val="24"/>
        </w:rPr>
        <w:t>friendly place to live and work is appreciated.</w:t>
      </w:r>
    </w:p>
    <w:sectPr w:rsidR="00A16A1B" w:rsidRPr="00F47EF7" w:rsidSect="00F47EF7">
      <w:pgSz w:w="11906" w:h="16838"/>
      <w:pgMar w:top="1021" w:right="1276"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33EA"/>
    <w:multiLevelType w:val="hybridMultilevel"/>
    <w:tmpl w:val="2720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1B"/>
    <w:rsid w:val="00055401"/>
    <w:rsid w:val="001C79D0"/>
    <w:rsid w:val="00204095"/>
    <w:rsid w:val="002A3110"/>
    <w:rsid w:val="002B50B7"/>
    <w:rsid w:val="005C350A"/>
    <w:rsid w:val="007A0C65"/>
    <w:rsid w:val="009E7D68"/>
    <w:rsid w:val="00A16A1B"/>
    <w:rsid w:val="00E01656"/>
    <w:rsid w:val="00F4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26731-1D4C-4D2B-ABDC-3DDCAA3D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F7"/>
    <w:pPr>
      <w:ind w:left="720"/>
      <w:contextualSpacing/>
    </w:pPr>
  </w:style>
  <w:style w:type="character" w:styleId="Hyperlink">
    <w:name w:val="Hyperlink"/>
    <w:basedOn w:val="DefaultParagraphFont"/>
    <w:uiPriority w:val="99"/>
    <w:unhideWhenUsed/>
    <w:rsid w:val="00F47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7TGBYY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utizm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2019-07-10T08:14:00Z</dcterms:created>
  <dcterms:modified xsi:type="dcterms:W3CDTF">2019-07-10T08:48:00Z</dcterms:modified>
</cp:coreProperties>
</file>