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8531D" w14:textId="77777777" w:rsidR="00426D1B" w:rsidRPr="00295861" w:rsidRDefault="00426D1B"/>
    <w:p w14:paraId="1B897342" w14:textId="3F1B6221" w:rsidR="00621F9D" w:rsidRPr="006B2C4C" w:rsidRDefault="00621F9D">
      <w:pPr>
        <w:rPr>
          <w:rFonts w:ascii="Arial" w:hAnsi="Arial" w:cs="Arial"/>
          <w:b/>
          <w:bCs/>
          <w:sz w:val="24"/>
          <w:szCs w:val="24"/>
        </w:rPr>
      </w:pPr>
      <w:hyperlink r:id="rId10" w:history="1">
        <w:r w:rsidRPr="006B2C4C">
          <w:rPr>
            <w:rStyle w:val="Hyperlink"/>
            <w:rFonts w:ascii="Arial" w:hAnsi="Arial" w:cs="Arial"/>
            <w:b/>
            <w:bCs/>
            <w:sz w:val="24"/>
            <w:szCs w:val="24"/>
          </w:rPr>
          <w:t>Mustard Tree</w:t>
        </w:r>
      </w:hyperlink>
      <w:r w:rsidRPr="006B2C4C">
        <w:rPr>
          <w:rFonts w:ascii="Arial" w:hAnsi="Arial" w:cs="Arial"/>
          <w:b/>
          <w:bCs/>
          <w:sz w:val="24"/>
          <w:szCs w:val="24"/>
        </w:rPr>
        <w:t>: Combatting Poverty – Preventing Homelessness</w:t>
      </w:r>
    </w:p>
    <w:p w14:paraId="27000BF4" w14:textId="5C2C2018" w:rsidR="00621F9D" w:rsidRPr="006B2C4C" w:rsidRDefault="00621F9D" w:rsidP="00621F9D">
      <w:pPr>
        <w:pStyle w:val="ListBullet"/>
        <w:numPr>
          <w:ilvl w:val="0"/>
          <w:numId w:val="0"/>
        </w:numPr>
        <w:spacing w:after="0" w:line="240" w:lineRule="auto"/>
        <w:contextualSpacing w:val="0"/>
        <w:rPr>
          <w:rFonts w:cs="Arial"/>
          <w:sz w:val="24"/>
          <w:szCs w:val="24"/>
          <w:lang w:val="en-GB"/>
        </w:rPr>
      </w:pPr>
      <w:r w:rsidRPr="006B2C4C">
        <w:rPr>
          <w:rFonts w:cs="Arial"/>
          <w:sz w:val="24"/>
          <w:szCs w:val="24"/>
          <w:lang w:val="en-GB"/>
        </w:rPr>
        <w:t>Mustard Tree creates opportunities for people in poverty or facing homelessness to help themselves through the provision of immediate help and support for long</w:t>
      </w:r>
      <w:r w:rsidRPr="006B2C4C">
        <w:rPr>
          <w:rFonts w:ascii="Cambria Math" w:hAnsi="Cambria Math" w:cs="Cambria Math"/>
          <w:sz w:val="24"/>
          <w:szCs w:val="24"/>
          <w:lang w:val="en-GB"/>
        </w:rPr>
        <w:t>‑</w:t>
      </w:r>
      <w:r w:rsidRPr="006B2C4C">
        <w:rPr>
          <w:rFonts w:cs="Arial"/>
          <w:sz w:val="24"/>
          <w:szCs w:val="24"/>
          <w:lang w:val="en-GB"/>
        </w:rPr>
        <w:t>term change. We believe that:</w:t>
      </w:r>
    </w:p>
    <w:p w14:paraId="47D7504E" w14:textId="77777777" w:rsidR="00621F9D" w:rsidRPr="006B2C4C" w:rsidRDefault="00621F9D" w:rsidP="00621F9D">
      <w:pPr>
        <w:pStyle w:val="ListBullet"/>
        <w:numPr>
          <w:ilvl w:val="0"/>
          <w:numId w:val="0"/>
        </w:numPr>
        <w:spacing w:after="0" w:line="240" w:lineRule="auto"/>
        <w:contextualSpacing w:val="0"/>
        <w:rPr>
          <w:rFonts w:cs="Arial"/>
          <w:sz w:val="24"/>
          <w:szCs w:val="24"/>
          <w:lang w:val="en-GB"/>
        </w:rPr>
      </w:pPr>
    </w:p>
    <w:p w14:paraId="2A3090D0" w14:textId="77777777" w:rsidR="00621F9D" w:rsidRPr="006B2C4C" w:rsidRDefault="00621F9D" w:rsidP="00621F9D">
      <w:pPr>
        <w:pStyle w:val="ListBullet"/>
        <w:numPr>
          <w:ilvl w:val="0"/>
          <w:numId w:val="2"/>
        </w:numPr>
        <w:spacing w:after="0" w:line="240" w:lineRule="auto"/>
        <w:contextualSpacing w:val="0"/>
        <w:rPr>
          <w:rFonts w:cs="Arial"/>
          <w:sz w:val="24"/>
          <w:szCs w:val="24"/>
          <w:lang w:val="en-GB"/>
        </w:rPr>
      </w:pPr>
      <w:r w:rsidRPr="006B2C4C">
        <w:rPr>
          <w:rFonts w:cs="Arial"/>
          <w:sz w:val="24"/>
          <w:szCs w:val="24"/>
          <w:lang w:val="en-GB"/>
        </w:rPr>
        <w:t>Everyone needs an opportunity to earn an income</w:t>
      </w:r>
    </w:p>
    <w:p w14:paraId="24303230" w14:textId="77777777" w:rsidR="00621F9D" w:rsidRPr="006B2C4C" w:rsidRDefault="00621F9D" w:rsidP="00621F9D">
      <w:pPr>
        <w:pStyle w:val="ListBullet"/>
        <w:numPr>
          <w:ilvl w:val="0"/>
          <w:numId w:val="2"/>
        </w:numPr>
        <w:spacing w:after="0" w:line="240" w:lineRule="auto"/>
        <w:contextualSpacing w:val="0"/>
        <w:rPr>
          <w:rFonts w:cs="Arial"/>
          <w:sz w:val="24"/>
          <w:szCs w:val="24"/>
          <w:lang w:val="en-GB"/>
        </w:rPr>
      </w:pPr>
      <w:r w:rsidRPr="006B2C4C">
        <w:rPr>
          <w:rFonts w:cs="Arial"/>
          <w:sz w:val="24"/>
          <w:szCs w:val="24"/>
          <w:lang w:val="en-GB"/>
        </w:rPr>
        <w:t>Everyone needs a home</w:t>
      </w:r>
    </w:p>
    <w:p w14:paraId="68021EDF" w14:textId="77777777" w:rsidR="00621F9D" w:rsidRPr="006B2C4C" w:rsidRDefault="00621F9D" w:rsidP="00621F9D">
      <w:pPr>
        <w:pStyle w:val="ListBullet"/>
        <w:numPr>
          <w:ilvl w:val="0"/>
          <w:numId w:val="2"/>
        </w:numPr>
        <w:spacing w:after="0" w:line="240" w:lineRule="auto"/>
        <w:contextualSpacing w:val="0"/>
        <w:rPr>
          <w:rFonts w:cs="Arial"/>
          <w:sz w:val="24"/>
          <w:szCs w:val="24"/>
          <w:lang w:val="en-GB"/>
        </w:rPr>
      </w:pPr>
      <w:r w:rsidRPr="006B2C4C">
        <w:rPr>
          <w:rFonts w:cs="Arial"/>
          <w:sz w:val="24"/>
          <w:szCs w:val="24"/>
          <w:lang w:val="en-GB"/>
        </w:rPr>
        <w:t>Everyone will face trouble at some point in their lives</w:t>
      </w:r>
    </w:p>
    <w:p w14:paraId="76DB9579" w14:textId="77777777" w:rsidR="00621F9D" w:rsidRPr="006B2C4C" w:rsidRDefault="00621F9D" w:rsidP="00621F9D">
      <w:pPr>
        <w:pStyle w:val="ListBullet"/>
        <w:numPr>
          <w:ilvl w:val="0"/>
          <w:numId w:val="0"/>
        </w:numPr>
        <w:spacing w:after="0" w:line="240" w:lineRule="auto"/>
        <w:contextualSpacing w:val="0"/>
        <w:rPr>
          <w:rFonts w:cs="Arial"/>
          <w:sz w:val="24"/>
          <w:szCs w:val="24"/>
          <w:lang w:val="en-GB"/>
        </w:rPr>
      </w:pPr>
    </w:p>
    <w:p w14:paraId="2FC02318" w14:textId="7681974B" w:rsidR="00621F9D" w:rsidRPr="006B2C4C" w:rsidRDefault="00621F9D" w:rsidP="00621F9D">
      <w:pPr>
        <w:pStyle w:val="ListBullet"/>
        <w:numPr>
          <w:ilvl w:val="0"/>
          <w:numId w:val="0"/>
        </w:numPr>
        <w:spacing w:after="0" w:line="240" w:lineRule="auto"/>
        <w:contextualSpacing w:val="0"/>
        <w:rPr>
          <w:rFonts w:cs="Arial"/>
          <w:sz w:val="24"/>
          <w:szCs w:val="24"/>
          <w:lang w:val="en-GB"/>
        </w:rPr>
      </w:pPr>
      <w:r w:rsidRPr="006B2C4C">
        <w:rPr>
          <w:rFonts w:cs="Arial"/>
          <w:sz w:val="24"/>
          <w:szCs w:val="24"/>
          <w:lang w:val="en-GB"/>
        </w:rPr>
        <w:t>The charity blends immediate provision (Food Clubs &amp; Community Shops, furniture/white goods, toiletries) with progression (Freedom Project life-skills &amp; employability, classes &amp; clubs, 1</w:t>
      </w:r>
      <w:r w:rsidRPr="006B2C4C">
        <w:rPr>
          <w:rFonts w:ascii="Cambria Math" w:hAnsi="Cambria Math" w:cs="Cambria Math"/>
          <w:sz w:val="24"/>
          <w:szCs w:val="24"/>
          <w:lang w:val="en-GB"/>
        </w:rPr>
        <w:t>‑</w:t>
      </w:r>
      <w:r w:rsidRPr="006B2C4C">
        <w:rPr>
          <w:rFonts w:cs="Arial"/>
          <w:sz w:val="24"/>
          <w:szCs w:val="24"/>
          <w:lang w:val="en-GB"/>
        </w:rPr>
        <w:t>to</w:t>
      </w:r>
      <w:r w:rsidRPr="006B2C4C">
        <w:rPr>
          <w:rFonts w:ascii="Cambria Math" w:hAnsi="Cambria Math" w:cs="Cambria Math"/>
          <w:sz w:val="24"/>
          <w:szCs w:val="24"/>
          <w:lang w:val="en-GB"/>
        </w:rPr>
        <w:t>‑</w:t>
      </w:r>
      <w:r w:rsidRPr="006B2C4C">
        <w:rPr>
          <w:rFonts w:cs="Arial"/>
          <w:sz w:val="24"/>
          <w:szCs w:val="24"/>
          <w:lang w:val="en-GB"/>
        </w:rPr>
        <w:t>1 coaching) across hubs in Ancoats, Eccles and Little Hulton.</w:t>
      </w:r>
    </w:p>
    <w:p w14:paraId="34673D22" w14:textId="77777777" w:rsidR="00621F9D" w:rsidRPr="006B2C4C" w:rsidRDefault="00621F9D" w:rsidP="00621F9D">
      <w:pPr>
        <w:pStyle w:val="ListBullet"/>
        <w:numPr>
          <w:ilvl w:val="0"/>
          <w:numId w:val="0"/>
        </w:numPr>
        <w:spacing w:after="0" w:line="240" w:lineRule="auto"/>
        <w:contextualSpacing w:val="0"/>
        <w:rPr>
          <w:rFonts w:cs="Arial"/>
          <w:sz w:val="24"/>
          <w:szCs w:val="24"/>
          <w:lang w:val="en-GB"/>
        </w:rPr>
      </w:pPr>
    </w:p>
    <w:p w14:paraId="77A11F4F" w14:textId="44508B0C" w:rsidR="00621F9D" w:rsidRPr="006B2C4C" w:rsidRDefault="00621F9D" w:rsidP="00621F9D">
      <w:pPr>
        <w:pStyle w:val="ListBullet"/>
        <w:numPr>
          <w:ilvl w:val="0"/>
          <w:numId w:val="0"/>
        </w:numPr>
        <w:spacing w:after="0" w:line="240" w:lineRule="auto"/>
        <w:contextualSpacing w:val="0"/>
        <w:rPr>
          <w:rFonts w:cs="Arial"/>
          <w:sz w:val="24"/>
          <w:szCs w:val="24"/>
          <w:lang w:val="en-GB"/>
        </w:rPr>
      </w:pPr>
      <w:r w:rsidRPr="006B2C4C">
        <w:rPr>
          <w:rFonts w:cs="Arial"/>
          <w:sz w:val="24"/>
          <w:szCs w:val="24"/>
          <w:lang w:val="en-GB"/>
        </w:rPr>
        <w:t>Our values underpin all we do. By empowering ourselves and others through Belief, Dignity, Opportunity, Diversity and Partnership, we commit to open access, consistent welcome and progression for all.</w:t>
      </w:r>
    </w:p>
    <w:p w14:paraId="5E20AE50" w14:textId="77777777" w:rsidR="00621F9D" w:rsidRPr="006B2C4C" w:rsidRDefault="00621F9D" w:rsidP="00621F9D">
      <w:pPr>
        <w:pStyle w:val="ListBullet"/>
        <w:numPr>
          <w:ilvl w:val="0"/>
          <w:numId w:val="0"/>
        </w:numPr>
        <w:spacing w:after="0" w:line="240" w:lineRule="auto"/>
        <w:contextualSpacing w:val="0"/>
        <w:rPr>
          <w:rFonts w:cs="Arial"/>
          <w:sz w:val="24"/>
          <w:szCs w:val="24"/>
          <w:lang w:val="en-GB"/>
        </w:rPr>
      </w:pPr>
    </w:p>
    <w:p w14:paraId="7D5FA85A" w14:textId="4B16C955" w:rsidR="00621F9D" w:rsidRPr="006B2C4C" w:rsidRDefault="00621F9D" w:rsidP="00621F9D">
      <w:pPr>
        <w:pStyle w:val="ListBullet"/>
        <w:numPr>
          <w:ilvl w:val="0"/>
          <w:numId w:val="0"/>
        </w:numPr>
        <w:spacing w:after="0" w:line="240" w:lineRule="auto"/>
        <w:contextualSpacing w:val="0"/>
        <w:rPr>
          <w:rFonts w:cs="Arial"/>
          <w:sz w:val="24"/>
          <w:szCs w:val="24"/>
          <w:lang w:val="en-GB"/>
        </w:rPr>
      </w:pPr>
      <w:r w:rsidRPr="006B2C4C">
        <w:rPr>
          <w:rFonts w:cs="Arial"/>
          <w:noProof/>
          <w:sz w:val="24"/>
          <w:szCs w:val="24"/>
          <w:lang w:val="en-GB"/>
          <w14:ligatures w14:val="standardContextual"/>
        </w:rPr>
        <w:drawing>
          <wp:inline distT="0" distB="0" distL="0" distR="0" wp14:anchorId="44369041" wp14:editId="666FC075">
            <wp:extent cx="5731510" cy="3817620"/>
            <wp:effectExtent l="0" t="0" r="2540" b="0"/>
            <wp:docPr id="7246567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656776" name="Picture 724656776"/>
                    <pic:cNvPicPr/>
                  </pic:nvPicPr>
                  <pic:blipFill>
                    <a:blip r:embed="rId11">
                      <a:extLst>
                        <a:ext uri="{28A0092B-C50C-407E-A947-70E740481C1C}">
                          <a14:useLocalDpi xmlns:a14="http://schemas.microsoft.com/office/drawing/2010/main" val="0"/>
                        </a:ext>
                      </a:extLst>
                    </a:blip>
                    <a:stretch>
                      <a:fillRect/>
                    </a:stretch>
                  </pic:blipFill>
                  <pic:spPr>
                    <a:xfrm>
                      <a:off x="0" y="0"/>
                      <a:ext cx="5731510" cy="3817620"/>
                    </a:xfrm>
                    <a:prstGeom prst="rect">
                      <a:avLst/>
                    </a:prstGeom>
                  </pic:spPr>
                </pic:pic>
              </a:graphicData>
            </a:graphic>
          </wp:inline>
        </w:drawing>
      </w:r>
    </w:p>
    <w:p w14:paraId="6920BBA1" w14:textId="77777777" w:rsidR="00621F9D" w:rsidRPr="006B2C4C" w:rsidRDefault="00621F9D" w:rsidP="00621F9D">
      <w:pPr>
        <w:pStyle w:val="ListBullet"/>
        <w:numPr>
          <w:ilvl w:val="0"/>
          <w:numId w:val="0"/>
        </w:numPr>
        <w:spacing w:after="0" w:line="240" w:lineRule="auto"/>
        <w:contextualSpacing w:val="0"/>
        <w:rPr>
          <w:rFonts w:cs="Arial"/>
          <w:sz w:val="24"/>
          <w:szCs w:val="24"/>
          <w:lang w:val="en-GB"/>
        </w:rPr>
      </w:pPr>
    </w:p>
    <w:p w14:paraId="3BACF2D3" w14:textId="77777777" w:rsidR="00621F9D" w:rsidRPr="006B2C4C" w:rsidRDefault="00621F9D" w:rsidP="00621F9D">
      <w:pPr>
        <w:pStyle w:val="ListBullet"/>
        <w:numPr>
          <w:ilvl w:val="0"/>
          <w:numId w:val="0"/>
        </w:numPr>
        <w:spacing w:after="0" w:line="240" w:lineRule="auto"/>
        <w:contextualSpacing w:val="0"/>
        <w:rPr>
          <w:rFonts w:cs="Arial"/>
          <w:sz w:val="24"/>
          <w:szCs w:val="24"/>
          <w:lang w:val="en-GB"/>
        </w:rPr>
      </w:pPr>
      <w:r w:rsidRPr="006B2C4C">
        <w:rPr>
          <w:rFonts w:cs="Arial"/>
          <w:bCs/>
          <w:sz w:val="24"/>
          <w:szCs w:val="24"/>
          <w:lang w:val="en-GB"/>
        </w:rPr>
        <w:t>Currently,</w:t>
      </w:r>
      <w:r w:rsidRPr="006B2C4C">
        <w:rPr>
          <w:rFonts w:cs="Arial"/>
          <w:b/>
          <w:sz w:val="24"/>
          <w:szCs w:val="24"/>
          <w:lang w:val="en-GB"/>
        </w:rPr>
        <w:t xml:space="preserve"> </w:t>
      </w:r>
      <w:r w:rsidRPr="006B2C4C">
        <w:rPr>
          <w:rFonts w:cs="Arial"/>
          <w:sz w:val="24"/>
          <w:szCs w:val="24"/>
          <w:lang w:val="en-GB"/>
        </w:rPr>
        <w:t xml:space="preserve">Mustard Tree supports nearly 11,000 people per annum and has over 10,000 visits a month across its three hubs. Mustard Tree has received awards for Most Loved Charity; Charity of the Year and publicly promotes case studies and opportunities for all. </w:t>
      </w:r>
    </w:p>
    <w:p w14:paraId="2D711797" w14:textId="77777777" w:rsidR="00621F9D" w:rsidRPr="006B2C4C" w:rsidRDefault="00621F9D" w:rsidP="00621F9D">
      <w:pPr>
        <w:pStyle w:val="ListBullet"/>
        <w:numPr>
          <w:ilvl w:val="0"/>
          <w:numId w:val="0"/>
        </w:numPr>
        <w:spacing w:after="0" w:line="240" w:lineRule="auto"/>
        <w:contextualSpacing w:val="0"/>
        <w:rPr>
          <w:rFonts w:cs="Arial"/>
          <w:sz w:val="24"/>
          <w:szCs w:val="24"/>
          <w:lang w:val="en-GB"/>
        </w:rPr>
      </w:pPr>
    </w:p>
    <w:p w14:paraId="3ED7630A" w14:textId="77777777" w:rsidR="006B2C4C" w:rsidRDefault="006B2C4C" w:rsidP="00621F9D">
      <w:pPr>
        <w:pStyle w:val="ListBullet"/>
        <w:numPr>
          <w:ilvl w:val="0"/>
          <w:numId w:val="0"/>
        </w:numPr>
        <w:spacing w:after="0" w:line="240" w:lineRule="auto"/>
        <w:contextualSpacing w:val="0"/>
        <w:rPr>
          <w:rFonts w:cs="Arial"/>
          <w:sz w:val="24"/>
          <w:szCs w:val="24"/>
          <w:lang w:val="en-GB"/>
        </w:rPr>
      </w:pPr>
    </w:p>
    <w:p w14:paraId="48BC23C2" w14:textId="77777777" w:rsidR="006B2C4C" w:rsidRDefault="006B2C4C" w:rsidP="00621F9D">
      <w:pPr>
        <w:pStyle w:val="ListBullet"/>
        <w:numPr>
          <w:ilvl w:val="0"/>
          <w:numId w:val="0"/>
        </w:numPr>
        <w:spacing w:after="0" w:line="240" w:lineRule="auto"/>
        <w:contextualSpacing w:val="0"/>
        <w:rPr>
          <w:rFonts w:cs="Arial"/>
          <w:sz w:val="24"/>
          <w:szCs w:val="24"/>
          <w:lang w:val="en-GB"/>
        </w:rPr>
      </w:pPr>
    </w:p>
    <w:p w14:paraId="46ACEDFD" w14:textId="77777777" w:rsidR="006B2C4C" w:rsidRDefault="006B2C4C" w:rsidP="00621F9D">
      <w:pPr>
        <w:pStyle w:val="ListBullet"/>
        <w:numPr>
          <w:ilvl w:val="0"/>
          <w:numId w:val="0"/>
        </w:numPr>
        <w:spacing w:after="0" w:line="240" w:lineRule="auto"/>
        <w:contextualSpacing w:val="0"/>
        <w:rPr>
          <w:rFonts w:cs="Arial"/>
          <w:sz w:val="24"/>
          <w:szCs w:val="24"/>
          <w:lang w:val="en-GB"/>
        </w:rPr>
      </w:pPr>
    </w:p>
    <w:p w14:paraId="72DC96A1" w14:textId="5E24D930" w:rsidR="00621F9D" w:rsidRDefault="00B33310" w:rsidP="00621F9D">
      <w:pPr>
        <w:pStyle w:val="ListBullet"/>
        <w:numPr>
          <w:ilvl w:val="0"/>
          <w:numId w:val="0"/>
        </w:numPr>
        <w:spacing w:after="0" w:line="240" w:lineRule="auto"/>
        <w:contextualSpacing w:val="0"/>
        <w:rPr>
          <w:rFonts w:cs="Arial"/>
          <w:sz w:val="24"/>
          <w:szCs w:val="24"/>
          <w:lang w:val="en-GB"/>
        </w:rPr>
      </w:pPr>
      <w:r w:rsidRPr="006B2C4C">
        <w:rPr>
          <w:rFonts w:cs="Arial"/>
          <w:sz w:val="24"/>
          <w:szCs w:val="24"/>
          <w:lang w:val="en-GB"/>
        </w:rPr>
        <w:t>The charity</w:t>
      </w:r>
      <w:r w:rsidR="00621F9D" w:rsidRPr="006B2C4C">
        <w:rPr>
          <w:rFonts w:cs="Arial"/>
          <w:sz w:val="24"/>
          <w:szCs w:val="24"/>
          <w:lang w:val="en-GB"/>
        </w:rPr>
        <w:t xml:space="preserve"> partner</w:t>
      </w:r>
      <w:r w:rsidRPr="006B2C4C">
        <w:rPr>
          <w:rFonts w:cs="Arial"/>
          <w:sz w:val="24"/>
          <w:szCs w:val="24"/>
          <w:lang w:val="en-GB"/>
        </w:rPr>
        <w:t>s</w:t>
      </w:r>
      <w:r w:rsidR="00621F9D" w:rsidRPr="006B2C4C">
        <w:rPr>
          <w:rFonts w:cs="Arial"/>
          <w:sz w:val="24"/>
          <w:szCs w:val="24"/>
          <w:lang w:val="en-GB"/>
        </w:rPr>
        <w:t xml:space="preserve"> with over 100 corporate organisations through our ‘Charity of the Year’ work placement and donation programmes. Businesses and our local supporters help us stock our shops with furniture and white goods to enable 40% gifting of essential items to those most in need. </w:t>
      </w:r>
      <w:r w:rsidRPr="006B2C4C">
        <w:rPr>
          <w:rFonts w:cs="Arial"/>
          <w:sz w:val="24"/>
          <w:szCs w:val="24"/>
          <w:lang w:val="en-GB"/>
        </w:rPr>
        <w:t>Mustard Tree</w:t>
      </w:r>
      <w:r w:rsidR="00621F9D" w:rsidRPr="006B2C4C">
        <w:rPr>
          <w:rFonts w:cs="Arial"/>
          <w:sz w:val="24"/>
          <w:szCs w:val="24"/>
          <w:lang w:val="en-GB"/>
        </w:rPr>
        <w:t xml:space="preserve"> partner</w:t>
      </w:r>
      <w:r w:rsidRPr="006B2C4C">
        <w:rPr>
          <w:rFonts w:cs="Arial"/>
          <w:sz w:val="24"/>
          <w:szCs w:val="24"/>
          <w:lang w:val="en-GB"/>
        </w:rPr>
        <w:t>s</w:t>
      </w:r>
      <w:r w:rsidR="00621F9D" w:rsidRPr="006B2C4C">
        <w:rPr>
          <w:rFonts w:cs="Arial"/>
          <w:sz w:val="24"/>
          <w:szCs w:val="24"/>
          <w:lang w:val="en-GB"/>
        </w:rPr>
        <w:t xml:space="preserve"> with Voluntary organisations as well as Local Authorities, who bring expertise and reach to our services and help </w:t>
      </w:r>
      <w:r w:rsidRPr="006B2C4C">
        <w:rPr>
          <w:rFonts w:cs="Arial"/>
          <w:sz w:val="24"/>
          <w:szCs w:val="24"/>
          <w:lang w:val="en-GB"/>
        </w:rPr>
        <w:t>maximise</w:t>
      </w:r>
      <w:r w:rsidR="00621F9D" w:rsidRPr="006B2C4C">
        <w:rPr>
          <w:rFonts w:cs="Arial"/>
          <w:sz w:val="24"/>
          <w:szCs w:val="24"/>
          <w:lang w:val="en-GB"/>
        </w:rPr>
        <w:t xml:space="preserve"> impact.</w:t>
      </w:r>
    </w:p>
    <w:p w14:paraId="517705C3" w14:textId="77777777" w:rsidR="006B2C4C" w:rsidRPr="006B2C4C" w:rsidRDefault="006B2C4C" w:rsidP="00621F9D">
      <w:pPr>
        <w:pStyle w:val="ListBullet"/>
        <w:numPr>
          <w:ilvl w:val="0"/>
          <w:numId w:val="0"/>
        </w:numPr>
        <w:spacing w:after="0" w:line="240" w:lineRule="auto"/>
        <w:contextualSpacing w:val="0"/>
        <w:rPr>
          <w:rFonts w:cs="Arial"/>
          <w:sz w:val="24"/>
          <w:szCs w:val="24"/>
          <w:lang w:val="en-GB"/>
        </w:rPr>
      </w:pPr>
    </w:p>
    <w:p w14:paraId="6443B5A0" w14:textId="491E1D54" w:rsidR="00621F9D" w:rsidRPr="006B2C4C" w:rsidRDefault="00621F9D" w:rsidP="00621F9D">
      <w:pPr>
        <w:pStyle w:val="ListBullet"/>
        <w:numPr>
          <w:ilvl w:val="0"/>
          <w:numId w:val="0"/>
        </w:numPr>
        <w:spacing w:after="0" w:line="240" w:lineRule="auto"/>
        <w:contextualSpacing w:val="0"/>
        <w:rPr>
          <w:rFonts w:cs="Arial"/>
          <w:sz w:val="24"/>
          <w:szCs w:val="24"/>
          <w:lang w:val="en-GB"/>
        </w:rPr>
      </w:pPr>
      <w:r w:rsidRPr="006B2C4C">
        <w:rPr>
          <w:rFonts w:cs="Arial"/>
          <w:noProof/>
          <w:sz w:val="24"/>
          <w:szCs w:val="24"/>
          <w:lang w:val="en-GB"/>
          <w14:ligatures w14:val="standardContextual"/>
        </w:rPr>
        <w:drawing>
          <wp:inline distT="0" distB="0" distL="0" distR="0" wp14:anchorId="2357F995" wp14:editId="78D37064">
            <wp:extent cx="5572125" cy="3717014"/>
            <wp:effectExtent l="0" t="0" r="0" b="0"/>
            <wp:docPr id="13837769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76913" name="Picture 13837769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81807" cy="3723473"/>
                    </a:xfrm>
                    <a:prstGeom prst="rect">
                      <a:avLst/>
                    </a:prstGeom>
                  </pic:spPr>
                </pic:pic>
              </a:graphicData>
            </a:graphic>
          </wp:inline>
        </w:drawing>
      </w:r>
    </w:p>
    <w:p w14:paraId="10C06FB1" w14:textId="77777777" w:rsidR="00B33310" w:rsidRPr="006B2C4C" w:rsidRDefault="00B33310" w:rsidP="00621F9D">
      <w:pPr>
        <w:pStyle w:val="ListBullet"/>
        <w:numPr>
          <w:ilvl w:val="0"/>
          <w:numId w:val="0"/>
        </w:numPr>
        <w:spacing w:after="0" w:line="240" w:lineRule="auto"/>
        <w:contextualSpacing w:val="0"/>
        <w:rPr>
          <w:rFonts w:cs="Arial"/>
          <w:sz w:val="24"/>
          <w:szCs w:val="24"/>
          <w:lang w:val="en-GB"/>
        </w:rPr>
      </w:pPr>
    </w:p>
    <w:p w14:paraId="0F79AD6E" w14:textId="77777777" w:rsidR="00B33310" w:rsidRPr="006B2C4C" w:rsidRDefault="00B33310" w:rsidP="00B33310">
      <w:pPr>
        <w:pStyle w:val="ListBullet"/>
        <w:numPr>
          <w:ilvl w:val="0"/>
          <w:numId w:val="0"/>
        </w:numPr>
        <w:spacing w:after="0" w:line="240" w:lineRule="auto"/>
        <w:contextualSpacing w:val="0"/>
        <w:rPr>
          <w:rFonts w:cs="Arial"/>
          <w:b/>
          <w:bCs/>
          <w:sz w:val="24"/>
          <w:szCs w:val="24"/>
          <w:lang w:val="en-GB"/>
        </w:rPr>
      </w:pPr>
      <w:r w:rsidRPr="006B2C4C">
        <w:rPr>
          <w:rFonts w:cs="Arial"/>
          <w:b/>
          <w:bCs/>
          <w:sz w:val="24"/>
          <w:szCs w:val="24"/>
          <w:lang w:val="en-GB"/>
        </w:rPr>
        <w:t>What’s New?</w:t>
      </w:r>
    </w:p>
    <w:p w14:paraId="5B7FD97E" w14:textId="702324DE" w:rsidR="00B33310" w:rsidRPr="006B2C4C" w:rsidRDefault="00B33310" w:rsidP="00B33310">
      <w:pPr>
        <w:pStyle w:val="ListBullet"/>
        <w:numPr>
          <w:ilvl w:val="0"/>
          <w:numId w:val="0"/>
        </w:numPr>
        <w:spacing w:after="0" w:line="240" w:lineRule="auto"/>
        <w:contextualSpacing w:val="0"/>
        <w:rPr>
          <w:rFonts w:cs="Arial"/>
          <w:sz w:val="24"/>
          <w:szCs w:val="24"/>
          <w:lang w:val="en-GB"/>
        </w:rPr>
      </w:pPr>
      <w:r w:rsidRPr="006B2C4C">
        <w:rPr>
          <w:rFonts w:cs="Arial"/>
          <w:sz w:val="24"/>
          <w:szCs w:val="24"/>
          <w:lang w:val="en-GB"/>
        </w:rPr>
        <w:t xml:space="preserve">Mustard Tree has recently extended its opening times to make the hubs more accessible during the week and on Saturdays. The most updated opening times are available via the charity’s </w:t>
      </w:r>
      <w:hyperlink r:id="rId13" w:history="1">
        <w:r w:rsidRPr="006B2C4C">
          <w:rPr>
            <w:rStyle w:val="Hyperlink"/>
            <w:rFonts w:cs="Arial"/>
            <w:sz w:val="24"/>
            <w:szCs w:val="24"/>
            <w:lang w:val="en-GB"/>
          </w:rPr>
          <w:t>contact page</w:t>
        </w:r>
      </w:hyperlink>
      <w:r w:rsidRPr="006B2C4C">
        <w:rPr>
          <w:rFonts w:cs="Arial"/>
          <w:sz w:val="24"/>
          <w:szCs w:val="24"/>
          <w:lang w:val="en-GB"/>
        </w:rPr>
        <w:t>.</w:t>
      </w:r>
    </w:p>
    <w:p w14:paraId="28A586FA" w14:textId="77777777" w:rsidR="00B33310" w:rsidRPr="006B2C4C" w:rsidRDefault="00B33310" w:rsidP="00B33310">
      <w:pPr>
        <w:pStyle w:val="ListBullet"/>
        <w:numPr>
          <w:ilvl w:val="0"/>
          <w:numId w:val="0"/>
        </w:numPr>
        <w:spacing w:after="0" w:line="240" w:lineRule="auto"/>
        <w:contextualSpacing w:val="0"/>
        <w:rPr>
          <w:rFonts w:cs="Arial"/>
          <w:sz w:val="24"/>
          <w:szCs w:val="24"/>
          <w:lang w:val="en-GB"/>
        </w:rPr>
      </w:pPr>
    </w:p>
    <w:p w14:paraId="08EA10D5" w14:textId="7D63A0ED" w:rsidR="00B33310" w:rsidRPr="006B2C4C" w:rsidRDefault="006B2C4C" w:rsidP="00B33310">
      <w:pPr>
        <w:pStyle w:val="ListBullet"/>
        <w:numPr>
          <w:ilvl w:val="0"/>
          <w:numId w:val="0"/>
        </w:numPr>
        <w:spacing w:after="0" w:line="240" w:lineRule="auto"/>
        <w:contextualSpacing w:val="0"/>
        <w:rPr>
          <w:rFonts w:cs="Arial"/>
          <w:sz w:val="24"/>
          <w:szCs w:val="24"/>
          <w:lang w:val="en-GB"/>
        </w:rPr>
      </w:pPr>
      <w:r w:rsidRPr="006B2C4C">
        <w:rPr>
          <w:rFonts w:cs="Arial"/>
          <w:noProof/>
          <w:sz w:val="24"/>
          <w:szCs w:val="24"/>
          <w:lang w:val="en-GB"/>
          <w14:ligatures w14:val="standardContextual"/>
        </w:rPr>
        <w:drawing>
          <wp:anchor distT="0" distB="0" distL="114300" distR="114300" simplePos="0" relativeHeight="251658240" behindDoc="0" locked="0" layoutInCell="1" allowOverlap="1" wp14:anchorId="38A6EA72" wp14:editId="6496A63F">
            <wp:simplePos x="0" y="0"/>
            <wp:positionH relativeFrom="column">
              <wp:posOffset>1584960</wp:posOffset>
            </wp:positionH>
            <wp:positionV relativeFrom="paragraph">
              <wp:posOffset>520065</wp:posOffset>
            </wp:positionV>
            <wp:extent cx="3172968" cy="2121408"/>
            <wp:effectExtent l="0" t="0" r="8890" b="0"/>
            <wp:wrapSquare wrapText="bothSides"/>
            <wp:docPr id="15082817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281751" name="Picture 150828175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72968" cy="2121408"/>
                    </a:xfrm>
                    <a:prstGeom prst="rect">
                      <a:avLst/>
                    </a:prstGeom>
                  </pic:spPr>
                </pic:pic>
              </a:graphicData>
            </a:graphic>
            <wp14:sizeRelH relativeFrom="margin">
              <wp14:pctWidth>0</wp14:pctWidth>
            </wp14:sizeRelH>
            <wp14:sizeRelV relativeFrom="margin">
              <wp14:pctHeight>0</wp14:pctHeight>
            </wp14:sizeRelV>
          </wp:anchor>
        </w:drawing>
      </w:r>
      <w:r w:rsidR="00B33310" w:rsidRPr="006B2C4C">
        <w:rPr>
          <w:rFonts w:cs="Arial"/>
          <w:sz w:val="24"/>
          <w:szCs w:val="24"/>
          <w:lang w:val="en-GB"/>
        </w:rPr>
        <w:t xml:space="preserve">The charity has also recently had its </w:t>
      </w:r>
      <w:r w:rsidR="00E77706" w:rsidRPr="006B2C4C">
        <w:rPr>
          <w:rFonts w:cs="Arial"/>
          <w:sz w:val="24"/>
          <w:szCs w:val="24"/>
          <w:lang w:val="en-GB"/>
        </w:rPr>
        <w:t xml:space="preserve">Ancoats </w:t>
      </w:r>
      <w:r w:rsidR="00B33310" w:rsidRPr="006B2C4C">
        <w:rPr>
          <w:rFonts w:cs="Arial"/>
          <w:sz w:val="24"/>
          <w:szCs w:val="24"/>
          <w:lang w:val="en-GB"/>
        </w:rPr>
        <w:t xml:space="preserve">Coffee Shop </w:t>
      </w:r>
      <w:r w:rsidRPr="006B2C4C">
        <w:rPr>
          <w:rFonts w:cs="Arial"/>
          <w:sz w:val="24"/>
          <w:szCs w:val="24"/>
          <w:lang w:val="en-GB"/>
        </w:rPr>
        <w:t>refurbished and</w:t>
      </w:r>
      <w:r w:rsidR="00B33310" w:rsidRPr="006B2C4C">
        <w:rPr>
          <w:rFonts w:cs="Arial"/>
          <w:sz w:val="24"/>
          <w:szCs w:val="24"/>
          <w:lang w:val="en-GB"/>
        </w:rPr>
        <w:t xml:space="preserve"> is now open 6-days a week – Monday to Saturday – for breakfast, lunch, tea, coffee and pastries.</w:t>
      </w:r>
    </w:p>
    <w:p w14:paraId="6D6CB361" w14:textId="75B00959" w:rsidR="00B33310" w:rsidRPr="006B2C4C" w:rsidRDefault="00B33310" w:rsidP="00B33310">
      <w:pPr>
        <w:pStyle w:val="ListBullet"/>
        <w:numPr>
          <w:ilvl w:val="0"/>
          <w:numId w:val="0"/>
        </w:numPr>
        <w:spacing w:after="0" w:line="240" w:lineRule="auto"/>
        <w:contextualSpacing w:val="0"/>
        <w:rPr>
          <w:rFonts w:cs="Arial"/>
          <w:sz w:val="24"/>
          <w:szCs w:val="24"/>
          <w:lang w:val="en-GB"/>
        </w:rPr>
      </w:pPr>
    </w:p>
    <w:p w14:paraId="5BEAE905" w14:textId="1EDB0B5C" w:rsidR="00B33310" w:rsidRPr="006B2C4C" w:rsidRDefault="00B33310" w:rsidP="00B33310">
      <w:pPr>
        <w:pStyle w:val="ListBullet"/>
        <w:numPr>
          <w:ilvl w:val="0"/>
          <w:numId w:val="0"/>
        </w:numPr>
        <w:spacing w:after="0" w:line="240" w:lineRule="auto"/>
        <w:contextualSpacing w:val="0"/>
        <w:jc w:val="center"/>
        <w:rPr>
          <w:rFonts w:cs="Arial"/>
          <w:sz w:val="24"/>
          <w:szCs w:val="24"/>
          <w:lang w:val="en-GB"/>
        </w:rPr>
      </w:pPr>
    </w:p>
    <w:p w14:paraId="5845F94C" w14:textId="77777777" w:rsidR="00B33310" w:rsidRPr="006B2C4C" w:rsidRDefault="00B33310" w:rsidP="00621F9D">
      <w:pPr>
        <w:pStyle w:val="ListBullet"/>
        <w:numPr>
          <w:ilvl w:val="0"/>
          <w:numId w:val="0"/>
        </w:numPr>
        <w:spacing w:after="0" w:line="240" w:lineRule="auto"/>
        <w:contextualSpacing w:val="0"/>
        <w:rPr>
          <w:rFonts w:cs="Arial"/>
          <w:sz w:val="24"/>
          <w:szCs w:val="24"/>
          <w:lang w:val="en-GB"/>
        </w:rPr>
      </w:pPr>
    </w:p>
    <w:p w14:paraId="0EE57884" w14:textId="77777777" w:rsidR="006B2C4C" w:rsidRDefault="006B2C4C" w:rsidP="00621F9D">
      <w:pPr>
        <w:pStyle w:val="ListBullet"/>
        <w:numPr>
          <w:ilvl w:val="0"/>
          <w:numId w:val="0"/>
        </w:numPr>
        <w:spacing w:after="0" w:line="240" w:lineRule="auto"/>
        <w:contextualSpacing w:val="0"/>
        <w:rPr>
          <w:rFonts w:cs="Arial"/>
          <w:sz w:val="24"/>
          <w:szCs w:val="24"/>
          <w:lang w:val="en-GB"/>
        </w:rPr>
      </w:pPr>
    </w:p>
    <w:p w14:paraId="6EAC9513" w14:textId="77777777" w:rsidR="006B2C4C" w:rsidRDefault="006B2C4C" w:rsidP="00621F9D">
      <w:pPr>
        <w:pStyle w:val="ListBullet"/>
        <w:numPr>
          <w:ilvl w:val="0"/>
          <w:numId w:val="0"/>
        </w:numPr>
        <w:spacing w:after="0" w:line="240" w:lineRule="auto"/>
        <w:contextualSpacing w:val="0"/>
        <w:rPr>
          <w:rFonts w:cs="Arial"/>
          <w:sz w:val="24"/>
          <w:szCs w:val="24"/>
          <w:lang w:val="en-GB"/>
        </w:rPr>
      </w:pPr>
    </w:p>
    <w:p w14:paraId="4342FE4C" w14:textId="77777777" w:rsidR="006B2C4C" w:rsidRDefault="006B2C4C" w:rsidP="00621F9D">
      <w:pPr>
        <w:pStyle w:val="ListBullet"/>
        <w:numPr>
          <w:ilvl w:val="0"/>
          <w:numId w:val="0"/>
        </w:numPr>
        <w:spacing w:after="0" w:line="240" w:lineRule="auto"/>
        <w:contextualSpacing w:val="0"/>
        <w:rPr>
          <w:rFonts w:cs="Arial"/>
          <w:sz w:val="24"/>
          <w:szCs w:val="24"/>
          <w:lang w:val="en-GB"/>
        </w:rPr>
      </w:pPr>
    </w:p>
    <w:p w14:paraId="5580C8C6" w14:textId="77777777" w:rsidR="006B2C4C" w:rsidRDefault="006B2C4C" w:rsidP="00621F9D">
      <w:pPr>
        <w:pStyle w:val="ListBullet"/>
        <w:numPr>
          <w:ilvl w:val="0"/>
          <w:numId w:val="0"/>
        </w:numPr>
        <w:spacing w:after="0" w:line="240" w:lineRule="auto"/>
        <w:contextualSpacing w:val="0"/>
        <w:rPr>
          <w:rFonts w:cs="Arial"/>
          <w:sz w:val="24"/>
          <w:szCs w:val="24"/>
          <w:lang w:val="en-GB"/>
        </w:rPr>
      </w:pPr>
    </w:p>
    <w:p w14:paraId="371FB03D" w14:textId="77777777" w:rsidR="006B2C4C" w:rsidRDefault="006B2C4C" w:rsidP="00621F9D">
      <w:pPr>
        <w:pStyle w:val="ListBullet"/>
        <w:numPr>
          <w:ilvl w:val="0"/>
          <w:numId w:val="0"/>
        </w:numPr>
        <w:spacing w:after="0" w:line="240" w:lineRule="auto"/>
        <w:contextualSpacing w:val="0"/>
        <w:rPr>
          <w:rFonts w:cs="Arial"/>
          <w:sz w:val="24"/>
          <w:szCs w:val="24"/>
          <w:lang w:val="en-GB"/>
        </w:rPr>
      </w:pPr>
    </w:p>
    <w:p w14:paraId="327E0873" w14:textId="77777777" w:rsidR="006B2C4C" w:rsidRDefault="006B2C4C" w:rsidP="00621F9D">
      <w:pPr>
        <w:pStyle w:val="ListBullet"/>
        <w:numPr>
          <w:ilvl w:val="0"/>
          <w:numId w:val="0"/>
        </w:numPr>
        <w:spacing w:after="0" w:line="240" w:lineRule="auto"/>
        <w:contextualSpacing w:val="0"/>
        <w:rPr>
          <w:rFonts w:cs="Arial"/>
          <w:sz w:val="24"/>
          <w:szCs w:val="24"/>
          <w:lang w:val="en-GB"/>
        </w:rPr>
      </w:pPr>
    </w:p>
    <w:p w14:paraId="12F00063" w14:textId="77777777" w:rsidR="006B2C4C" w:rsidRDefault="006B2C4C" w:rsidP="00621F9D">
      <w:pPr>
        <w:pStyle w:val="ListBullet"/>
        <w:numPr>
          <w:ilvl w:val="0"/>
          <w:numId w:val="0"/>
        </w:numPr>
        <w:spacing w:after="0" w:line="240" w:lineRule="auto"/>
        <w:contextualSpacing w:val="0"/>
        <w:rPr>
          <w:rFonts w:cs="Arial"/>
          <w:sz w:val="24"/>
          <w:szCs w:val="24"/>
          <w:lang w:val="en-GB"/>
        </w:rPr>
      </w:pPr>
    </w:p>
    <w:p w14:paraId="19F2B992" w14:textId="77777777" w:rsidR="006B2C4C" w:rsidRDefault="006B2C4C" w:rsidP="00621F9D">
      <w:pPr>
        <w:pStyle w:val="ListBullet"/>
        <w:numPr>
          <w:ilvl w:val="0"/>
          <w:numId w:val="0"/>
        </w:numPr>
        <w:spacing w:after="0" w:line="240" w:lineRule="auto"/>
        <w:contextualSpacing w:val="0"/>
        <w:rPr>
          <w:rFonts w:cs="Arial"/>
          <w:sz w:val="24"/>
          <w:szCs w:val="24"/>
          <w:lang w:val="en-GB"/>
        </w:rPr>
      </w:pPr>
    </w:p>
    <w:p w14:paraId="312FA5DE" w14:textId="77777777" w:rsidR="006B2C4C" w:rsidRDefault="006B2C4C" w:rsidP="00621F9D">
      <w:pPr>
        <w:pStyle w:val="ListBullet"/>
        <w:numPr>
          <w:ilvl w:val="0"/>
          <w:numId w:val="0"/>
        </w:numPr>
        <w:spacing w:after="0" w:line="240" w:lineRule="auto"/>
        <w:contextualSpacing w:val="0"/>
        <w:rPr>
          <w:rFonts w:cs="Arial"/>
          <w:sz w:val="24"/>
          <w:szCs w:val="24"/>
          <w:lang w:val="en-GB"/>
        </w:rPr>
      </w:pPr>
    </w:p>
    <w:p w14:paraId="3993BFD3" w14:textId="77777777" w:rsidR="006B2C4C" w:rsidRDefault="006B2C4C" w:rsidP="00621F9D">
      <w:pPr>
        <w:pStyle w:val="ListBullet"/>
        <w:numPr>
          <w:ilvl w:val="0"/>
          <w:numId w:val="0"/>
        </w:numPr>
        <w:spacing w:after="0" w:line="240" w:lineRule="auto"/>
        <w:contextualSpacing w:val="0"/>
        <w:rPr>
          <w:rFonts w:cs="Arial"/>
          <w:sz w:val="24"/>
          <w:szCs w:val="24"/>
          <w:lang w:val="en-GB"/>
        </w:rPr>
      </w:pPr>
    </w:p>
    <w:p w14:paraId="012CBADB" w14:textId="7432D2CC" w:rsidR="00B33310" w:rsidRPr="006B2C4C" w:rsidRDefault="00B33310" w:rsidP="00621F9D">
      <w:pPr>
        <w:pStyle w:val="ListBullet"/>
        <w:numPr>
          <w:ilvl w:val="0"/>
          <w:numId w:val="0"/>
        </w:numPr>
        <w:spacing w:after="0" w:line="240" w:lineRule="auto"/>
        <w:contextualSpacing w:val="0"/>
        <w:rPr>
          <w:rFonts w:cs="Arial"/>
          <w:sz w:val="24"/>
          <w:szCs w:val="24"/>
          <w:lang w:val="en-GB"/>
        </w:rPr>
      </w:pPr>
      <w:r w:rsidRPr="006B2C4C">
        <w:rPr>
          <w:rFonts w:cs="Arial"/>
          <w:sz w:val="24"/>
          <w:szCs w:val="24"/>
          <w:lang w:val="en-GB"/>
        </w:rPr>
        <w:t xml:space="preserve">For more information about Mustard Tree, visit </w:t>
      </w:r>
      <w:hyperlink r:id="rId15" w:history="1">
        <w:r w:rsidRPr="006B2C4C">
          <w:rPr>
            <w:rStyle w:val="Hyperlink"/>
            <w:rFonts w:cs="Arial"/>
            <w:sz w:val="24"/>
            <w:szCs w:val="24"/>
            <w:lang w:val="en-GB"/>
          </w:rPr>
          <w:t>www.mustardtree.org.uk</w:t>
        </w:r>
      </w:hyperlink>
      <w:r w:rsidRPr="006B2C4C">
        <w:rPr>
          <w:rFonts w:cs="Arial"/>
          <w:sz w:val="24"/>
          <w:szCs w:val="24"/>
          <w:lang w:val="en-GB"/>
        </w:rPr>
        <w:t xml:space="preserve"> or follow the charity on Instagram @MustardTreeMCR.</w:t>
      </w:r>
    </w:p>
    <w:p w14:paraId="4BD9F061" w14:textId="77777777" w:rsidR="00B33310" w:rsidRPr="006B2C4C" w:rsidRDefault="00B33310" w:rsidP="00621F9D">
      <w:pPr>
        <w:pStyle w:val="ListBullet"/>
        <w:numPr>
          <w:ilvl w:val="0"/>
          <w:numId w:val="0"/>
        </w:numPr>
        <w:spacing w:after="0" w:line="240" w:lineRule="auto"/>
        <w:contextualSpacing w:val="0"/>
        <w:rPr>
          <w:rFonts w:cs="Arial"/>
          <w:sz w:val="24"/>
          <w:szCs w:val="24"/>
          <w:lang w:val="en-GB"/>
        </w:rPr>
      </w:pPr>
    </w:p>
    <w:p w14:paraId="08899460" w14:textId="232B3068" w:rsidR="00B33310" w:rsidRPr="006B2C4C" w:rsidRDefault="00B33310" w:rsidP="00621F9D">
      <w:pPr>
        <w:pStyle w:val="ListBullet"/>
        <w:numPr>
          <w:ilvl w:val="0"/>
          <w:numId w:val="0"/>
        </w:numPr>
        <w:spacing w:after="0" w:line="240" w:lineRule="auto"/>
        <w:contextualSpacing w:val="0"/>
        <w:rPr>
          <w:rFonts w:cs="Arial"/>
          <w:sz w:val="24"/>
          <w:szCs w:val="24"/>
          <w:lang w:val="en-GB"/>
        </w:rPr>
      </w:pPr>
      <w:r w:rsidRPr="006B2C4C">
        <w:rPr>
          <w:rFonts w:cs="Arial"/>
          <w:sz w:val="24"/>
          <w:szCs w:val="24"/>
          <w:lang w:val="en-GB"/>
        </w:rPr>
        <w:t>Thank you for your support!</w:t>
      </w:r>
    </w:p>
    <w:p w14:paraId="71E57B8A" w14:textId="77777777" w:rsidR="00B33310" w:rsidRPr="006B2C4C" w:rsidRDefault="00B33310" w:rsidP="00621F9D">
      <w:pPr>
        <w:pStyle w:val="ListBullet"/>
        <w:numPr>
          <w:ilvl w:val="0"/>
          <w:numId w:val="0"/>
        </w:numPr>
        <w:spacing w:after="0" w:line="240" w:lineRule="auto"/>
        <w:contextualSpacing w:val="0"/>
        <w:rPr>
          <w:rFonts w:cs="Arial"/>
          <w:sz w:val="24"/>
          <w:szCs w:val="24"/>
          <w:lang w:val="en-GB"/>
        </w:rPr>
      </w:pPr>
    </w:p>
    <w:p w14:paraId="43389C13" w14:textId="149BB2DD" w:rsidR="00621F9D" w:rsidRPr="006B2C4C" w:rsidRDefault="00621F9D" w:rsidP="00621F9D">
      <w:pPr>
        <w:pStyle w:val="ListBullet"/>
        <w:numPr>
          <w:ilvl w:val="0"/>
          <w:numId w:val="0"/>
        </w:numPr>
        <w:spacing w:after="0" w:line="240" w:lineRule="auto"/>
        <w:contextualSpacing w:val="0"/>
        <w:rPr>
          <w:rFonts w:cs="Arial"/>
          <w:sz w:val="24"/>
          <w:szCs w:val="24"/>
          <w:lang w:val="en-GB"/>
        </w:rPr>
      </w:pPr>
      <w:r w:rsidRPr="006B2C4C">
        <w:rPr>
          <w:rFonts w:cs="Arial"/>
          <w:noProof/>
          <w:sz w:val="24"/>
          <w:szCs w:val="24"/>
          <w:lang w:val="en-GB"/>
          <w14:ligatures w14:val="standardContextual"/>
        </w:rPr>
        <w:drawing>
          <wp:inline distT="0" distB="0" distL="0" distR="0" wp14:anchorId="14B6A368" wp14:editId="23F5DE61">
            <wp:extent cx="5731510" cy="1144905"/>
            <wp:effectExtent l="0" t="0" r="2540" b="0"/>
            <wp:docPr id="20771593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159359" name="Picture 207715935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1144905"/>
                    </a:xfrm>
                    <a:prstGeom prst="rect">
                      <a:avLst/>
                    </a:prstGeom>
                  </pic:spPr>
                </pic:pic>
              </a:graphicData>
            </a:graphic>
          </wp:inline>
        </w:drawing>
      </w:r>
    </w:p>
    <w:p w14:paraId="02ECA165" w14:textId="77777777" w:rsidR="00621F9D" w:rsidRPr="006B2C4C" w:rsidRDefault="00621F9D">
      <w:pPr>
        <w:rPr>
          <w:rFonts w:ascii="Arial" w:hAnsi="Arial" w:cs="Arial"/>
          <w:sz w:val="24"/>
          <w:szCs w:val="24"/>
          <w:lang w:val="en-US"/>
        </w:rPr>
      </w:pPr>
    </w:p>
    <w:p w14:paraId="400DE1AA" w14:textId="62F4F004" w:rsidR="009C5F76" w:rsidRPr="006B2C4C" w:rsidRDefault="009C5F76">
      <w:pPr>
        <w:rPr>
          <w:rFonts w:ascii="Arial" w:hAnsi="Arial" w:cs="Arial"/>
          <w:sz w:val="24"/>
          <w:szCs w:val="24"/>
          <w:lang w:val="en-US"/>
        </w:rPr>
      </w:pPr>
      <w:r w:rsidRPr="006B2C4C">
        <w:rPr>
          <w:rFonts w:ascii="Arial" w:hAnsi="Arial" w:cs="Arial"/>
          <w:sz w:val="24"/>
          <w:szCs w:val="24"/>
          <w:lang w:val="en-US"/>
        </w:rPr>
        <w:t>Credit to Jack Barton.</w:t>
      </w:r>
    </w:p>
    <w:p w14:paraId="1E5D3B5E" w14:textId="36DD4D8D" w:rsidR="009C5F76" w:rsidRPr="006B2C4C" w:rsidRDefault="009C5F76">
      <w:pPr>
        <w:rPr>
          <w:rFonts w:ascii="Arial" w:hAnsi="Arial" w:cs="Arial"/>
          <w:sz w:val="24"/>
          <w:szCs w:val="24"/>
          <w:lang w:val="en-US"/>
        </w:rPr>
      </w:pPr>
      <w:r w:rsidRPr="006B2C4C">
        <w:rPr>
          <w:rFonts w:ascii="Arial" w:hAnsi="Arial" w:cs="Arial"/>
          <w:sz w:val="24"/>
          <w:szCs w:val="24"/>
          <w:lang w:val="en-US"/>
        </w:rPr>
        <w:t>Head of Communications and Impact | Mustard Tree</w:t>
      </w:r>
    </w:p>
    <w:sectPr w:rsidR="009C5F76" w:rsidRPr="006B2C4C">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27021" w14:textId="77777777" w:rsidR="00074A42" w:rsidRPr="00295861" w:rsidRDefault="00074A42" w:rsidP="00621F9D">
      <w:pPr>
        <w:spacing w:after="0" w:line="240" w:lineRule="auto"/>
      </w:pPr>
      <w:r w:rsidRPr="00295861">
        <w:separator/>
      </w:r>
    </w:p>
  </w:endnote>
  <w:endnote w:type="continuationSeparator" w:id="0">
    <w:p w14:paraId="64A13747" w14:textId="77777777" w:rsidR="00074A42" w:rsidRPr="00295861" w:rsidRDefault="00074A42" w:rsidP="00621F9D">
      <w:pPr>
        <w:spacing w:after="0" w:line="240" w:lineRule="auto"/>
      </w:pPr>
      <w:r w:rsidRPr="002958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750300"/>
      <w:docPartObj>
        <w:docPartGallery w:val="Page Numbers (Bottom of Page)"/>
        <w:docPartUnique/>
      </w:docPartObj>
    </w:sdtPr>
    <w:sdtEndPr>
      <w:rPr>
        <w:rFonts w:ascii="Arial" w:hAnsi="Arial" w:cs="Arial"/>
        <w:noProof/>
        <w:sz w:val="24"/>
        <w:szCs w:val="24"/>
      </w:rPr>
    </w:sdtEndPr>
    <w:sdtContent>
      <w:p w14:paraId="4372A0CA" w14:textId="064BA714" w:rsidR="006B2C4C" w:rsidRPr="006B2C4C" w:rsidRDefault="006B2C4C">
        <w:pPr>
          <w:pStyle w:val="Footer"/>
          <w:jc w:val="right"/>
          <w:rPr>
            <w:rFonts w:ascii="Arial" w:hAnsi="Arial" w:cs="Arial"/>
            <w:sz w:val="24"/>
            <w:szCs w:val="24"/>
          </w:rPr>
        </w:pPr>
        <w:r w:rsidRPr="006B2C4C">
          <w:rPr>
            <w:rFonts w:ascii="Arial" w:hAnsi="Arial" w:cs="Arial"/>
            <w:sz w:val="24"/>
            <w:szCs w:val="24"/>
          </w:rPr>
          <w:fldChar w:fldCharType="begin"/>
        </w:r>
        <w:r w:rsidRPr="006B2C4C">
          <w:rPr>
            <w:rFonts w:ascii="Arial" w:hAnsi="Arial" w:cs="Arial"/>
            <w:sz w:val="24"/>
            <w:szCs w:val="24"/>
          </w:rPr>
          <w:instrText xml:space="preserve"> PAGE   \* MERGEFORMAT </w:instrText>
        </w:r>
        <w:r w:rsidRPr="006B2C4C">
          <w:rPr>
            <w:rFonts w:ascii="Arial" w:hAnsi="Arial" w:cs="Arial"/>
            <w:sz w:val="24"/>
            <w:szCs w:val="24"/>
          </w:rPr>
          <w:fldChar w:fldCharType="separate"/>
        </w:r>
        <w:r w:rsidRPr="006B2C4C">
          <w:rPr>
            <w:rFonts w:ascii="Arial" w:hAnsi="Arial" w:cs="Arial"/>
            <w:noProof/>
            <w:sz w:val="24"/>
            <w:szCs w:val="24"/>
          </w:rPr>
          <w:t>2</w:t>
        </w:r>
        <w:r w:rsidRPr="006B2C4C">
          <w:rPr>
            <w:rFonts w:ascii="Arial" w:hAnsi="Arial" w:cs="Arial"/>
            <w:noProof/>
            <w:sz w:val="24"/>
            <w:szCs w:val="24"/>
          </w:rPr>
          <w:fldChar w:fldCharType="end"/>
        </w:r>
      </w:p>
    </w:sdtContent>
  </w:sdt>
  <w:p w14:paraId="0AF9FEA5" w14:textId="77777777" w:rsidR="006B2C4C" w:rsidRDefault="006B2C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8A0A8" w14:textId="77777777" w:rsidR="00074A42" w:rsidRPr="00295861" w:rsidRDefault="00074A42" w:rsidP="00621F9D">
      <w:pPr>
        <w:spacing w:after="0" w:line="240" w:lineRule="auto"/>
      </w:pPr>
      <w:r w:rsidRPr="00295861">
        <w:separator/>
      </w:r>
    </w:p>
  </w:footnote>
  <w:footnote w:type="continuationSeparator" w:id="0">
    <w:p w14:paraId="389EE00A" w14:textId="77777777" w:rsidR="00074A42" w:rsidRPr="00295861" w:rsidRDefault="00074A42" w:rsidP="00621F9D">
      <w:pPr>
        <w:spacing w:after="0" w:line="240" w:lineRule="auto"/>
      </w:pPr>
      <w:r w:rsidRPr="002958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D041B" w14:textId="76A7CCFF" w:rsidR="00621F9D" w:rsidRPr="00295861" w:rsidRDefault="00621F9D" w:rsidP="00621F9D">
    <w:pPr>
      <w:pStyle w:val="Header"/>
      <w:jc w:val="right"/>
    </w:pPr>
    <w:r w:rsidRPr="00295861">
      <w:rPr>
        <w:noProof/>
      </w:rPr>
      <w:drawing>
        <wp:inline distT="0" distB="0" distL="0" distR="0" wp14:anchorId="1E7046A1" wp14:editId="29EBBE9A">
          <wp:extent cx="2188210" cy="458443"/>
          <wp:effectExtent l="0" t="0" r="2540" b="0"/>
          <wp:docPr id="1166798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798576" name="Picture 1166798576"/>
                  <pic:cNvPicPr/>
                </pic:nvPicPr>
                <pic:blipFill>
                  <a:blip r:embed="rId1">
                    <a:extLst>
                      <a:ext uri="{28A0092B-C50C-407E-A947-70E740481C1C}">
                        <a14:useLocalDpi xmlns:a14="http://schemas.microsoft.com/office/drawing/2010/main" val="0"/>
                      </a:ext>
                    </a:extLst>
                  </a:blip>
                  <a:stretch>
                    <a:fillRect/>
                  </a:stretch>
                </pic:blipFill>
                <pic:spPr>
                  <a:xfrm>
                    <a:off x="0" y="0"/>
                    <a:ext cx="2237262" cy="4687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64AAC2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419A63B5"/>
    <w:multiLevelType w:val="hybridMultilevel"/>
    <w:tmpl w:val="C1E2B3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78259632">
    <w:abstractNumId w:val="0"/>
  </w:num>
  <w:num w:numId="2" w16cid:durableId="890656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F9D"/>
    <w:rsid w:val="00074A42"/>
    <w:rsid w:val="00295861"/>
    <w:rsid w:val="002A0968"/>
    <w:rsid w:val="002A5CFE"/>
    <w:rsid w:val="002B53AF"/>
    <w:rsid w:val="00426D1B"/>
    <w:rsid w:val="00460A37"/>
    <w:rsid w:val="00461B44"/>
    <w:rsid w:val="00621F9D"/>
    <w:rsid w:val="006B2C4C"/>
    <w:rsid w:val="007A4C54"/>
    <w:rsid w:val="008C077C"/>
    <w:rsid w:val="009C5F76"/>
    <w:rsid w:val="00B33310"/>
    <w:rsid w:val="00B73C7E"/>
    <w:rsid w:val="00C3563E"/>
    <w:rsid w:val="00C960E5"/>
    <w:rsid w:val="00CC145E"/>
    <w:rsid w:val="00D37258"/>
    <w:rsid w:val="00E7770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B46BC"/>
  <w15:chartTrackingRefBased/>
  <w15:docId w15:val="{F0448A59-860A-4047-9D23-CDF052526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1F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1F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1F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1F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1F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1F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F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F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F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F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1F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1F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1F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1F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1F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F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F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F9D"/>
    <w:rPr>
      <w:rFonts w:eastAsiaTheme="majorEastAsia" w:cstheme="majorBidi"/>
      <w:color w:val="272727" w:themeColor="text1" w:themeTint="D8"/>
    </w:rPr>
  </w:style>
  <w:style w:type="paragraph" w:styleId="Title">
    <w:name w:val="Title"/>
    <w:basedOn w:val="Normal"/>
    <w:next w:val="Normal"/>
    <w:link w:val="TitleChar"/>
    <w:uiPriority w:val="10"/>
    <w:qFormat/>
    <w:rsid w:val="00621F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F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F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F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F9D"/>
    <w:pPr>
      <w:spacing w:before="160"/>
      <w:jc w:val="center"/>
    </w:pPr>
    <w:rPr>
      <w:i/>
      <w:iCs/>
      <w:color w:val="404040" w:themeColor="text1" w:themeTint="BF"/>
    </w:rPr>
  </w:style>
  <w:style w:type="character" w:customStyle="1" w:styleId="QuoteChar">
    <w:name w:val="Quote Char"/>
    <w:basedOn w:val="DefaultParagraphFont"/>
    <w:link w:val="Quote"/>
    <w:uiPriority w:val="29"/>
    <w:rsid w:val="00621F9D"/>
    <w:rPr>
      <w:i/>
      <w:iCs/>
      <w:color w:val="404040" w:themeColor="text1" w:themeTint="BF"/>
    </w:rPr>
  </w:style>
  <w:style w:type="paragraph" w:styleId="ListParagraph">
    <w:name w:val="List Paragraph"/>
    <w:basedOn w:val="Normal"/>
    <w:uiPriority w:val="34"/>
    <w:qFormat/>
    <w:rsid w:val="00621F9D"/>
    <w:pPr>
      <w:ind w:left="720"/>
      <w:contextualSpacing/>
    </w:pPr>
  </w:style>
  <w:style w:type="character" w:styleId="IntenseEmphasis">
    <w:name w:val="Intense Emphasis"/>
    <w:basedOn w:val="DefaultParagraphFont"/>
    <w:uiPriority w:val="21"/>
    <w:qFormat/>
    <w:rsid w:val="00621F9D"/>
    <w:rPr>
      <w:i/>
      <w:iCs/>
      <w:color w:val="0F4761" w:themeColor="accent1" w:themeShade="BF"/>
    </w:rPr>
  </w:style>
  <w:style w:type="paragraph" w:styleId="IntenseQuote">
    <w:name w:val="Intense Quote"/>
    <w:basedOn w:val="Normal"/>
    <w:next w:val="Normal"/>
    <w:link w:val="IntenseQuoteChar"/>
    <w:uiPriority w:val="30"/>
    <w:qFormat/>
    <w:rsid w:val="00621F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1F9D"/>
    <w:rPr>
      <w:i/>
      <w:iCs/>
      <w:color w:val="0F4761" w:themeColor="accent1" w:themeShade="BF"/>
    </w:rPr>
  </w:style>
  <w:style w:type="character" w:styleId="IntenseReference">
    <w:name w:val="Intense Reference"/>
    <w:basedOn w:val="DefaultParagraphFont"/>
    <w:uiPriority w:val="32"/>
    <w:qFormat/>
    <w:rsid w:val="00621F9D"/>
    <w:rPr>
      <w:b/>
      <w:bCs/>
      <w:smallCaps/>
      <w:color w:val="0F4761" w:themeColor="accent1" w:themeShade="BF"/>
      <w:spacing w:val="5"/>
    </w:rPr>
  </w:style>
  <w:style w:type="paragraph" w:styleId="Header">
    <w:name w:val="header"/>
    <w:basedOn w:val="Normal"/>
    <w:link w:val="HeaderChar"/>
    <w:uiPriority w:val="99"/>
    <w:unhideWhenUsed/>
    <w:rsid w:val="00621F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F9D"/>
  </w:style>
  <w:style w:type="paragraph" w:styleId="Footer">
    <w:name w:val="footer"/>
    <w:basedOn w:val="Normal"/>
    <w:link w:val="FooterChar"/>
    <w:uiPriority w:val="99"/>
    <w:unhideWhenUsed/>
    <w:rsid w:val="00621F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F9D"/>
  </w:style>
  <w:style w:type="paragraph" w:styleId="ListBullet">
    <w:name w:val="List Bullet"/>
    <w:basedOn w:val="Normal"/>
    <w:uiPriority w:val="99"/>
    <w:unhideWhenUsed/>
    <w:rsid w:val="00621F9D"/>
    <w:pPr>
      <w:numPr>
        <w:numId w:val="1"/>
      </w:numPr>
      <w:tabs>
        <w:tab w:val="clear" w:pos="360"/>
      </w:tabs>
      <w:spacing w:after="200" w:line="276" w:lineRule="auto"/>
      <w:ind w:left="0" w:firstLine="0"/>
      <w:contextualSpacing/>
    </w:pPr>
    <w:rPr>
      <w:rFonts w:ascii="Arial" w:eastAsia="Arial" w:hAnsi="Arial"/>
      <w:kern w:val="0"/>
      <w:lang w:val="en-US"/>
      <w14:ligatures w14:val="none"/>
    </w:rPr>
  </w:style>
  <w:style w:type="character" w:styleId="Hyperlink">
    <w:name w:val="Hyperlink"/>
    <w:basedOn w:val="DefaultParagraphFont"/>
    <w:uiPriority w:val="99"/>
    <w:unhideWhenUsed/>
    <w:rsid w:val="00B33310"/>
    <w:rPr>
      <w:color w:val="467886" w:themeColor="hyperlink"/>
      <w:u w:val="single"/>
    </w:rPr>
  </w:style>
  <w:style w:type="character" w:styleId="UnresolvedMention">
    <w:name w:val="Unresolved Mention"/>
    <w:basedOn w:val="DefaultParagraphFont"/>
    <w:uiPriority w:val="99"/>
    <w:semiHidden/>
    <w:unhideWhenUsed/>
    <w:rsid w:val="00B33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ustardtree.org.uk/contac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5" Type="http://schemas.openxmlformats.org/officeDocument/2006/relationships/styles" Target="styles.xml"/><Relationship Id="rId15" Type="http://schemas.openxmlformats.org/officeDocument/2006/relationships/hyperlink" Target="http://www.mustardtree.org.uk" TargetMode="External"/><Relationship Id="rId10" Type="http://schemas.openxmlformats.org/officeDocument/2006/relationships/hyperlink" Target="https://mustardtree.org.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74C32EB76A09488A98BB334D91E07C" ma:contentTypeVersion="19" ma:contentTypeDescription="Create a new document." ma:contentTypeScope="" ma:versionID="5e0be938bf5ca2c1115e5cc7fbcfb264">
  <xsd:schema xmlns:xsd="http://www.w3.org/2001/XMLSchema" xmlns:xs="http://www.w3.org/2001/XMLSchema" xmlns:p="http://schemas.microsoft.com/office/2006/metadata/properties" xmlns:ns2="86aa54cc-fe63-4ba5-ae63-c0da03264822" xmlns:ns3="8d1d675a-0124-4007-ba6e-d86792d17ccc" targetNamespace="http://schemas.microsoft.com/office/2006/metadata/properties" ma:root="true" ma:fieldsID="91724647da1076ba0b69025a31598399" ns2:_="" ns3:_="">
    <xsd:import namespace="86aa54cc-fe63-4ba5-ae63-c0da03264822"/>
    <xsd:import namespace="8d1d675a-0124-4007-ba6e-d86792d17c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a54cc-fe63-4ba5-ae63-c0da0326482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b8f3602-c400-4102-88dd-d5d086adc3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1d675a-0124-4007-ba6e-d86792d17ccc"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4ac316ea-96a5-4d66-a231-69fa0c1961be}" ma:internalName="TaxCatchAll" ma:showField="CatchAllData" ma:web="8d1d675a-0124-4007-ba6e-d86792d17c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aa54cc-fe63-4ba5-ae63-c0da03264822">
      <Terms xmlns="http://schemas.microsoft.com/office/infopath/2007/PartnerControls"/>
    </lcf76f155ced4ddcb4097134ff3c332f>
    <TaxCatchAll xmlns="8d1d675a-0124-4007-ba6e-d86792d17ccc" xsi:nil="true"/>
  </documentManagement>
</p:properties>
</file>

<file path=customXml/itemProps1.xml><?xml version="1.0" encoding="utf-8"?>
<ds:datastoreItem xmlns:ds="http://schemas.openxmlformats.org/officeDocument/2006/customXml" ds:itemID="{865E5349-CF9D-4096-B4EA-347FC331A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a54cc-fe63-4ba5-ae63-c0da03264822"/>
    <ds:schemaRef ds:uri="8d1d675a-0124-4007-ba6e-d86792d17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F07785-2D47-456C-9C5F-836A106AB630}">
  <ds:schemaRefs>
    <ds:schemaRef ds:uri="http://schemas.microsoft.com/sharepoint/v3/contenttype/forms"/>
  </ds:schemaRefs>
</ds:datastoreItem>
</file>

<file path=customXml/itemProps3.xml><?xml version="1.0" encoding="utf-8"?>
<ds:datastoreItem xmlns:ds="http://schemas.openxmlformats.org/officeDocument/2006/customXml" ds:itemID="{56066DC7-CE91-410C-BDC5-68A92CA59B44}">
  <ds:schemaRefs>
    <ds:schemaRef ds:uri="http://schemas.microsoft.com/office/2006/metadata/properties"/>
    <ds:schemaRef ds:uri="http://schemas.microsoft.com/office/infopath/2007/PartnerControls"/>
    <ds:schemaRef ds:uri="86aa54cc-fe63-4ba5-ae63-c0da03264822"/>
    <ds:schemaRef ds:uri="8d1d675a-0124-4007-ba6e-d86792d17cc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349</Words>
  <Characters>1959</Characters>
  <Application>Microsoft Office Word</Application>
  <DocSecurity>0</DocSecurity>
  <Lines>57</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Barton</dc:creator>
  <cp:keywords/>
  <dc:description/>
  <cp:lastModifiedBy>Val Bayliss-Brideaux</cp:lastModifiedBy>
  <cp:revision>2</cp:revision>
  <dcterms:created xsi:type="dcterms:W3CDTF">2026-10-26T08:30:00Z</dcterms:created>
  <dcterms:modified xsi:type="dcterms:W3CDTF">2026-10-26T08:30:00Z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c49896c9-40eb-4f2d-a155-9efdf32ee8ea</vt:lpwstr>
  </property>
  <property fmtid="{D5CDD505-2E9C-101B-9397-08002B2CF9AE}" pid="3" name="ContentTypeId">
    <vt:lpwstr>0x010100DF74C32EB76A09488A98BB334D91E07C</vt:lpwstr>
  </property>
</Properties>
</file>