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6E4A96" w:rsidR="006E4A96" w:rsidP="006E4A96" w:rsidRDefault="006E4A96" w14:paraId="78132D32" wp14:textId="77777777">
      <w:pPr>
        <w:rPr>
          <w:rFonts w:ascii="Calibri" w:hAnsi="Calibri"/>
          <w:b/>
          <w:sz w:val="28"/>
          <w:szCs w:val="28"/>
          <w:lang w:val="en-GB"/>
        </w:rPr>
      </w:pPr>
      <w:r w:rsidRPr="006E4A96">
        <w:rPr>
          <w:rFonts w:ascii="Calibri" w:hAnsi="Calibri"/>
          <w:b/>
          <w:sz w:val="28"/>
          <w:szCs w:val="28"/>
          <w:lang w:val="en-GB"/>
        </w:rPr>
        <w:t>For immediate release</w:t>
      </w:r>
    </w:p>
    <w:p xmlns:wp14="http://schemas.microsoft.com/office/word/2010/wordml" w:rsidRPr="006E4A96" w:rsidR="006E4A96" w:rsidP="006E4A96" w:rsidRDefault="006E4A96" w14:paraId="755A5D6C" wp14:textId="77777777">
      <w:pPr>
        <w:rPr>
          <w:rFonts w:ascii="Calibri" w:hAnsi="Calibri"/>
          <w:b/>
          <w:sz w:val="28"/>
          <w:szCs w:val="28"/>
          <w:lang w:val="en-GB"/>
        </w:rPr>
      </w:pPr>
    </w:p>
    <w:p xmlns:wp14="http://schemas.microsoft.com/office/word/2010/wordml" w:rsidRPr="006E4A96" w:rsidR="006E4A96" w:rsidP="006E4A96" w:rsidRDefault="00F008F9" w14:paraId="5F806128" wp14:textId="77777777">
      <w:pPr>
        <w:rPr>
          <w:rFonts w:ascii="Calibri" w:hAnsi="Calibri"/>
          <w:b/>
          <w:sz w:val="28"/>
          <w:szCs w:val="28"/>
          <w:lang w:val="en-GB"/>
        </w:rPr>
      </w:pPr>
      <w:r>
        <w:rPr>
          <w:rFonts w:ascii="Calibri" w:hAnsi="Calibri"/>
          <w:b/>
          <w:sz w:val="28"/>
          <w:szCs w:val="28"/>
          <w:lang w:val="en-GB"/>
        </w:rPr>
        <w:t xml:space="preserve">Andy Burnham </w:t>
      </w:r>
      <w:r w:rsidR="00252400">
        <w:rPr>
          <w:rFonts w:ascii="Calibri" w:hAnsi="Calibri"/>
          <w:b/>
          <w:sz w:val="28"/>
          <w:szCs w:val="28"/>
          <w:lang w:val="en-GB"/>
        </w:rPr>
        <w:t>address</w:t>
      </w:r>
      <w:r>
        <w:rPr>
          <w:rFonts w:ascii="Calibri" w:hAnsi="Calibri"/>
          <w:b/>
          <w:sz w:val="28"/>
          <w:szCs w:val="28"/>
          <w:lang w:val="en-GB"/>
        </w:rPr>
        <w:t>es</w:t>
      </w:r>
      <w:r w:rsidR="00252400">
        <w:rPr>
          <w:rFonts w:ascii="Calibri" w:hAnsi="Calibri"/>
          <w:b/>
          <w:sz w:val="28"/>
          <w:szCs w:val="28"/>
          <w:lang w:val="en-GB"/>
        </w:rPr>
        <w:t xml:space="preserve"> concerns about transport with Older People at Greater Manchester event.</w:t>
      </w:r>
    </w:p>
    <w:p xmlns:wp14="http://schemas.microsoft.com/office/word/2010/wordml" w:rsidRPr="006E4A96" w:rsidR="006E4A96" w:rsidP="006E4A96" w:rsidRDefault="006E4A96" w14:paraId="1350F0E1" wp14:textId="77777777">
      <w:pPr>
        <w:rPr>
          <w:rFonts w:ascii="Calibri" w:hAnsi="Calibri"/>
          <w:b/>
          <w:sz w:val="22"/>
          <w:szCs w:val="22"/>
          <w:lang w:val="en-GB"/>
        </w:rPr>
      </w:pPr>
    </w:p>
    <w:p xmlns:wp14="http://schemas.microsoft.com/office/word/2010/wordml" w:rsidR="003A1803" w:rsidP="003A1803" w:rsidRDefault="00252400" w14:paraId="6748039B" wp14:textId="77777777">
      <w:pPr>
        <w:rPr>
          <w:rFonts w:ascii="Calibri" w:hAnsi="Calibri"/>
          <w:lang w:val="en-GB"/>
        </w:rPr>
      </w:pPr>
      <w:r>
        <w:rPr>
          <w:rFonts w:ascii="Calibri" w:hAnsi="Calibri" w:cs="Arial"/>
          <w:color w:val="333333"/>
          <w:lang w:val="en-GB"/>
        </w:rPr>
        <w:t xml:space="preserve">On </w:t>
      </w:r>
      <w:r>
        <w:rPr>
          <w:rFonts w:ascii="Calibri" w:hAnsi="Calibri" w:cs="Arial"/>
          <w:b/>
          <w:color w:val="333333"/>
          <w:lang w:val="en-GB"/>
        </w:rPr>
        <w:t xml:space="preserve">17 January </w:t>
      </w:r>
      <w:r w:rsidRPr="00252400">
        <w:rPr>
          <w:rFonts w:ascii="Calibri" w:hAnsi="Calibri" w:cs="Arial"/>
          <w:b/>
          <w:color w:val="333333"/>
          <w:lang w:val="en-GB"/>
        </w:rPr>
        <w:t>2018</w:t>
      </w:r>
      <w:r>
        <w:rPr>
          <w:rFonts w:ascii="Calibri" w:hAnsi="Calibri" w:cs="Arial"/>
          <w:color w:val="333333"/>
          <w:lang w:val="en-GB"/>
        </w:rPr>
        <w:t>, m</w:t>
      </w:r>
      <w:r w:rsidRPr="00252400">
        <w:rPr>
          <w:rFonts w:ascii="Calibri" w:hAnsi="Calibri" w:cs="Arial"/>
          <w:color w:val="333333"/>
          <w:lang w:val="en-GB"/>
        </w:rPr>
        <w:t>embers</w:t>
      </w:r>
      <w:r>
        <w:rPr>
          <w:rFonts w:ascii="Calibri" w:hAnsi="Calibri" w:cs="Arial"/>
          <w:color w:val="333333"/>
          <w:lang w:val="en-GB"/>
        </w:rPr>
        <w:t xml:space="preserve"> of the </w:t>
      </w:r>
      <w:r w:rsidRPr="006E4A96">
        <w:rPr>
          <w:rFonts w:ascii="Calibri" w:hAnsi="Calibri"/>
          <w:lang w:val="en-GB"/>
        </w:rPr>
        <w:t>Greater Manchester Older People</w:t>
      </w:r>
      <w:r w:rsidR="00E854F8">
        <w:rPr>
          <w:rFonts w:ascii="Calibri" w:hAnsi="Calibri"/>
          <w:lang w:val="en-GB"/>
        </w:rPr>
        <w:t>’</w:t>
      </w:r>
      <w:r w:rsidRPr="006E4A96">
        <w:rPr>
          <w:rFonts w:ascii="Calibri" w:hAnsi="Calibri"/>
          <w:lang w:val="en-GB"/>
        </w:rPr>
        <w:t>s Network</w:t>
      </w:r>
      <w:r>
        <w:rPr>
          <w:rFonts w:ascii="Calibri" w:hAnsi="Calibri"/>
          <w:lang w:val="en-GB"/>
        </w:rPr>
        <w:t xml:space="preserve"> </w:t>
      </w:r>
      <w:r w:rsidR="00F008F9">
        <w:rPr>
          <w:rFonts w:ascii="Calibri" w:hAnsi="Calibri"/>
          <w:lang w:val="en-GB"/>
        </w:rPr>
        <w:t xml:space="preserve">came </w:t>
      </w:r>
      <w:r>
        <w:rPr>
          <w:rFonts w:ascii="Calibri" w:hAnsi="Calibri"/>
          <w:lang w:val="en-GB"/>
        </w:rPr>
        <w:t>together to discuss</w:t>
      </w:r>
      <w:r w:rsidR="00E3312B">
        <w:rPr>
          <w:rFonts w:ascii="Calibri" w:hAnsi="Calibri"/>
          <w:lang w:val="en-GB"/>
        </w:rPr>
        <w:t xml:space="preserve"> and share their views on</w:t>
      </w:r>
      <w:r>
        <w:rPr>
          <w:rFonts w:ascii="Calibri" w:hAnsi="Calibri"/>
          <w:lang w:val="en-GB"/>
        </w:rPr>
        <w:t xml:space="preserve"> Age-Friendly Transport in the region. </w:t>
      </w:r>
      <w:r w:rsidR="00E3312B">
        <w:rPr>
          <w:rFonts w:ascii="Calibri" w:hAnsi="Calibri"/>
          <w:lang w:val="en-GB"/>
        </w:rPr>
        <w:t>Speakers from Ambition for Ageing will be g</w:t>
      </w:r>
      <w:r w:rsidR="00F008F9">
        <w:rPr>
          <w:rFonts w:ascii="Calibri" w:hAnsi="Calibri"/>
          <w:lang w:val="en-GB"/>
        </w:rPr>
        <w:t>ave</w:t>
      </w:r>
      <w:r w:rsidR="00E3312B">
        <w:rPr>
          <w:rFonts w:ascii="Calibri" w:hAnsi="Calibri"/>
          <w:lang w:val="en-GB"/>
        </w:rPr>
        <w:t xml:space="preserve"> their perspective on the matter, and Mayor of G</w:t>
      </w:r>
      <w:r w:rsidR="00F008F9">
        <w:rPr>
          <w:rFonts w:ascii="Calibri" w:hAnsi="Calibri"/>
          <w:lang w:val="en-GB"/>
        </w:rPr>
        <w:t>reater Manchester, Andy Burnham addressed some of the concerns that were</w:t>
      </w:r>
      <w:r w:rsidR="00E3312B">
        <w:rPr>
          <w:rFonts w:ascii="Calibri" w:hAnsi="Calibri"/>
          <w:lang w:val="en-GB"/>
        </w:rPr>
        <w:t xml:space="preserve"> raised by the network</w:t>
      </w:r>
      <w:r w:rsidR="003A1803">
        <w:rPr>
          <w:rFonts w:ascii="Calibri" w:hAnsi="Calibri"/>
          <w:lang w:val="en-GB"/>
        </w:rPr>
        <w:t xml:space="preserve"> as part of an address</w:t>
      </w:r>
      <w:r w:rsidR="00F008F9">
        <w:rPr>
          <w:rFonts w:ascii="Calibri" w:hAnsi="Calibri"/>
          <w:lang w:val="en-GB"/>
        </w:rPr>
        <w:t xml:space="preserve">. A panel discussion </w:t>
      </w:r>
      <w:r w:rsidR="00E3312B">
        <w:rPr>
          <w:rFonts w:ascii="Calibri" w:hAnsi="Calibri"/>
          <w:lang w:val="en-GB"/>
        </w:rPr>
        <w:t>also feature</w:t>
      </w:r>
      <w:r w:rsidR="00F008F9">
        <w:rPr>
          <w:rFonts w:ascii="Calibri" w:hAnsi="Calibri"/>
          <w:lang w:val="en-GB"/>
        </w:rPr>
        <w:t>d</w:t>
      </w:r>
      <w:r w:rsidR="00E3312B">
        <w:rPr>
          <w:rFonts w:ascii="Calibri" w:hAnsi="Calibri"/>
          <w:lang w:val="en-GB"/>
        </w:rPr>
        <w:t xml:space="preserve"> representatives from the Greater Manchester Ageing Hub and Transport for Greater Manchester.</w:t>
      </w:r>
    </w:p>
    <w:p xmlns:wp14="http://schemas.microsoft.com/office/word/2010/wordml" w:rsidR="003A1803" w:rsidP="003A1803" w:rsidRDefault="003A1803" w14:paraId="4ECF9131" wp14:textId="77777777">
      <w:pPr>
        <w:rPr>
          <w:rFonts w:ascii="Calibri" w:hAnsi="Calibri"/>
          <w:lang w:val="en-GB"/>
        </w:rPr>
      </w:pPr>
    </w:p>
    <w:p xmlns:wp14="http://schemas.microsoft.com/office/word/2010/wordml" w:rsidR="00CF1B96" w:rsidP="006E4A96" w:rsidRDefault="00CF1B96" w14:paraId="010193E2" wp14:textId="77777777">
      <w:pPr>
        <w:rPr>
          <w:rFonts w:ascii="Calibri" w:hAnsi="Calibri"/>
          <w:lang w:val="en-GB"/>
        </w:rPr>
      </w:pPr>
      <w:r>
        <w:rPr>
          <w:rFonts w:ascii="Calibri" w:hAnsi="Calibri"/>
          <w:lang w:val="en-GB"/>
        </w:rPr>
        <w:t>“</w:t>
      </w:r>
      <w:r w:rsidR="00E854F8">
        <w:rPr>
          <w:rFonts w:ascii="Calibri" w:hAnsi="Calibri"/>
          <w:lang w:val="en-GB"/>
        </w:rPr>
        <w:t xml:space="preserve">Age-friendly transport is an extremely important issue for Older People that can make the difference between maintaining independence and social connections and becoming lonely and isolated.  It </w:t>
      </w:r>
      <w:r w:rsidR="0080278A">
        <w:rPr>
          <w:rFonts w:ascii="Calibri" w:hAnsi="Calibri"/>
          <w:lang w:val="en-GB"/>
        </w:rPr>
        <w:t>intersects every area of people</w:t>
      </w:r>
      <w:r w:rsidR="00E854F8">
        <w:rPr>
          <w:rFonts w:ascii="Calibri" w:hAnsi="Calibri"/>
          <w:lang w:val="en-GB"/>
        </w:rPr>
        <w:t>s</w:t>
      </w:r>
      <w:r w:rsidR="0080278A">
        <w:rPr>
          <w:rFonts w:ascii="Calibri" w:hAnsi="Calibri"/>
          <w:lang w:val="en-GB"/>
        </w:rPr>
        <w:t>’</w:t>
      </w:r>
      <w:r w:rsidR="00E854F8">
        <w:rPr>
          <w:rFonts w:ascii="Calibri" w:hAnsi="Calibri"/>
          <w:lang w:val="en-GB"/>
        </w:rPr>
        <w:t xml:space="preserve"> lives.  We hope that by working with Andy Burnham, Transport for Greater Manchester and other key partners that we can address some of our members</w:t>
      </w:r>
      <w:r>
        <w:rPr>
          <w:rFonts w:ascii="Calibri" w:hAnsi="Calibri"/>
          <w:lang w:val="en-GB"/>
        </w:rPr>
        <w:t>’</w:t>
      </w:r>
      <w:r w:rsidR="00E854F8">
        <w:rPr>
          <w:rFonts w:ascii="Calibri" w:hAnsi="Calibri"/>
          <w:lang w:val="en-GB"/>
        </w:rPr>
        <w:t xml:space="preserve"> current concerns</w:t>
      </w:r>
      <w:r>
        <w:rPr>
          <w:rFonts w:ascii="Calibri" w:hAnsi="Calibri"/>
          <w:lang w:val="en-GB"/>
        </w:rPr>
        <w:t xml:space="preserve"> and help </w:t>
      </w:r>
      <w:r w:rsidR="007C0A07">
        <w:rPr>
          <w:rFonts w:ascii="Calibri" w:hAnsi="Calibri"/>
          <w:lang w:val="en-GB"/>
        </w:rPr>
        <w:t>develop t</w:t>
      </w:r>
      <w:r>
        <w:rPr>
          <w:rFonts w:ascii="Calibri" w:hAnsi="Calibri"/>
          <w:lang w:val="en-GB"/>
        </w:rPr>
        <w:t xml:space="preserve">ransport in Greater Manchester </w:t>
      </w:r>
      <w:r w:rsidR="007C0A07">
        <w:rPr>
          <w:rFonts w:ascii="Calibri" w:hAnsi="Calibri"/>
          <w:lang w:val="en-GB"/>
        </w:rPr>
        <w:t xml:space="preserve">that </w:t>
      </w:r>
      <w:r>
        <w:rPr>
          <w:rFonts w:ascii="Calibri" w:hAnsi="Calibri"/>
          <w:lang w:val="en-GB"/>
        </w:rPr>
        <w:t>meet</w:t>
      </w:r>
      <w:r w:rsidR="007C0A07">
        <w:rPr>
          <w:rFonts w:ascii="Calibri" w:hAnsi="Calibri"/>
          <w:lang w:val="en-GB"/>
        </w:rPr>
        <w:t>s</w:t>
      </w:r>
      <w:r>
        <w:rPr>
          <w:rFonts w:ascii="Calibri" w:hAnsi="Calibri"/>
          <w:lang w:val="en-GB"/>
        </w:rPr>
        <w:t xml:space="preserve"> the needs of all its citizens.”</w:t>
      </w:r>
    </w:p>
    <w:p xmlns:wp14="http://schemas.microsoft.com/office/word/2010/wordml" w:rsidR="006E4A96" w:rsidP="006E4A96" w:rsidRDefault="00EB3765" w14:paraId="290B8DD8" wp14:textId="77777777">
      <w:pPr>
        <w:rPr>
          <w:rFonts w:ascii="Calibri" w:hAnsi="Calibri"/>
          <w:lang w:val="en-GB"/>
        </w:rPr>
      </w:pPr>
      <w:r w:rsidRPr="31CD3ACC" w:rsidR="31CD3ACC">
        <w:rPr>
          <w:rFonts w:ascii="Calibri" w:hAnsi="Calibri"/>
          <w:lang w:val="en-GB"/>
        </w:rPr>
        <w:t>(</w:t>
      </w:r>
      <w:r w:rsidRPr="31CD3ACC" w:rsidR="31CD3ACC">
        <w:rPr>
          <w:rFonts w:ascii="Calibri" w:hAnsi="Calibri"/>
          <w:lang w:val="en-GB"/>
        </w:rPr>
        <w:t>Liz Jones, Greater Manchester Older People’s Network Development Worker</w:t>
      </w:r>
      <w:r w:rsidRPr="31CD3ACC" w:rsidR="31CD3ACC">
        <w:rPr>
          <w:rFonts w:ascii="Calibri" w:hAnsi="Calibri"/>
          <w:lang w:val="en-GB"/>
        </w:rPr>
        <w:t xml:space="preserve">, </w:t>
      </w:r>
      <w:proofErr w:type="spellStart"/>
      <w:r w:rsidRPr="31CD3ACC" w:rsidR="31CD3ACC">
        <w:rPr>
          <w:rFonts w:ascii="Calibri" w:hAnsi="Calibri"/>
          <w:lang w:val="en-GB"/>
        </w:rPr>
        <w:t>Macc</w:t>
      </w:r>
      <w:proofErr w:type="spellEnd"/>
      <w:r w:rsidRPr="31CD3ACC" w:rsidR="31CD3ACC">
        <w:rPr>
          <w:rFonts w:ascii="Calibri" w:hAnsi="Calibri"/>
          <w:lang w:val="en-GB"/>
        </w:rPr>
        <w:t>)</w:t>
      </w:r>
    </w:p>
    <w:p w:rsidR="31CD3ACC" w:rsidP="31CD3ACC" w:rsidRDefault="31CD3ACC" w14:noSpellErr="1" w14:paraId="6AD3E449" w14:textId="53B6072F">
      <w:pPr>
        <w:pStyle w:val="Normal"/>
        <w:rPr>
          <w:rFonts w:ascii="Calibri" w:hAnsi="Calibri" w:cs="Calibri" w:asciiTheme="minorAscii" w:hAnsiTheme="minorAscii" w:cstheme="minorAscii"/>
        </w:rPr>
      </w:pPr>
    </w:p>
    <w:p xmlns:wp14="http://schemas.microsoft.com/office/word/2010/wordml" w:rsidRPr="00F008F9" w:rsidR="00F008F9" w:rsidP="31CD3ACC" w:rsidRDefault="00F008F9" w14:paraId="7D65CD91" wp14:noSpellErr="1" wp14:textId="02BD5E9D">
      <w:pPr>
        <w:pStyle w:val="Normal"/>
        <w:rPr>
          <w:rFonts w:ascii="Calibri" w:hAnsi="Calibri" w:cs="Calibri" w:asciiTheme="minorAscii" w:hAnsiTheme="minorAscii" w:cstheme="minorAscii"/>
        </w:rPr>
      </w:pPr>
      <w:r w:rsidRPr="31CD3ACC" w:rsidR="31CD3ACC">
        <w:rPr>
          <w:rFonts w:ascii="Calibri" w:hAnsi="Calibri" w:cs="Calibri" w:asciiTheme="minorAscii" w:hAnsiTheme="minorAscii" w:cstheme="minorAscii"/>
        </w:rPr>
        <w:t>Stephen Rhodes, Director of Customer Services at TfGM said:</w:t>
      </w:r>
    </w:p>
    <w:p xmlns:wp14="http://schemas.microsoft.com/office/word/2010/wordml" w:rsidRPr="00F008F9" w:rsidR="00F008F9" w:rsidP="31CD3ACC" w:rsidRDefault="00F008F9" w14:paraId="248A2172" wp14:noSpellErr="1" wp14:textId="50D45672">
      <w:pPr>
        <w:pStyle w:val="Normal"/>
        <w:rPr>
          <w:rFonts w:ascii="Calibri" w:hAnsi="Calibri" w:cs="Calibri" w:asciiTheme="minorAscii" w:hAnsiTheme="minorAscii" w:cstheme="minorAscii"/>
        </w:rPr>
      </w:pPr>
      <w:r w:rsidRPr="31CD3ACC" w:rsidR="31CD3ACC">
        <w:rPr>
          <w:rFonts w:ascii="Calibri" w:hAnsi="Calibri" w:cs="Calibri" w:asciiTheme="minorAscii" w:hAnsiTheme="minorAscii" w:cstheme="minorAscii"/>
        </w:rPr>
        <w:t>“Public transport can be a vital link for older people to get out and about to keep active and combat isolation.</w:t>
      </w:r>
    </w:p>
    <w:p xmlns:wp14="http://schemas.microsoft.com/office/word/2010/wordml" w:rsidRPr="00F008F9" w:rsidR="00F008F9" w:rsidP="31CD3ACC" w:rsidRDefault="00F008F9" w14:paraId="1FE95EE7" wp14:noSpellErr="1" wp14:textId="0D554AE1">
      <w:pPr>
        <w:pStyle w:val="Normal"/>
        <w:rPr>
          <w:rFonts w:ascii="Calibri" w:hAnsi="Calibri" w:cs="Calibri" w:asciiTheme="minorAscii" w:hAnsiTheme="minorAscii" w:cstheme="minorAscii"/>
        </w:rPr>
      </w:pPr>
      <w:r w:rsidRPr="31CD3ACC" w:rsidR="31CD3ACC">
        <w:rPr>
          <w:rFonts w:ascii="Calibri" w:hAnsi="Calibri" w:cs="Calibri" w:asciiTheme="minorAscii" w:hAnsiTheme="minorAscii" w:cstheme="minorAscii"/>
        </w:rPr>
        <w:t>At this event, we were able to listen to older</w:t>
      </w:r>
      <w:r w:rsidRPr="31CD3ACC" w:rsidR="31CD3ACC">
        <w:rPr>
          <w:rFonts w:ascii="Calibri" w:hAnsi="Calibri" w:cs="Calibri" w:asciiTheme="minorAscii" w:hAnsiTheme="minorAscii" w:cstheme="minorAscii"/>
        </w:rPr>
        <w:t xml:space="preserve"> people’s concerns and issues, </w:t>
      </w:r>
      <w:r w:rsidRPr="31CD3ACC" w:rsidR="31CD3ACC">
        <w:rPr>
          <w:rFonts w:ascii="Calibri" w:hAnsi="Calibri" w:cs="Calibri" w:asciiTheme="minorAscii" w:hAnsiTheme="minorAscii" w:cstheme="minorAscii"/>
        </w:rPr>
        <w:t>and we will continue to work with partners across Greater Manchester to remove any barriers to older people using the transport network.”</w:t>
      </w:r>
    </w:p>
    <w:p xmlns:wp14="http://schemas.microsoft.com/office/word/2010/wordml" w:rsidRPr="003A1803" w:rsidR="006E4A96" w:rsidP="31CD3ACC" w:rsidRDefault="006E4A96" w14:paraId="18212864" wp14:textId="0C7E8D4F">
      <w:pPr>
        <w:pStyle w:val="Normal"/>
        <w:rPr>
          <w:rFonts w:ascii="Calibri" w:hAnsi="Calibri"/>
          <w:lang w:val="en-GB"/>
        </w:rPr>
      </w:pPr>
      <w:r w:rsidRPr="31CD3ACC" w:rsidR="31CD3ACC">
        <w:rPr>
          <w:rFonts w:ascii="Calibri" w:hAnsi="Calibri"/>
          <w:lang w:val="en-GB"/>
        </w:rPr>
        <w:t>Fo</w:t>
      </w:r>
      <w:r w:rsidRPr="31CD3ACC" w:rsidR="31CD3ACC">
        <w:rPr>
          <w:rFonts w:ascii="Calibri" w:hAnsi="Calibri"/>
          <w:lang w:val="en-GB"/>
        </w:rPr>
        <w:t xml:space="preserve">r details about </w:t>
      </w:r>
      <w:r w:rsidRPr="31CD3ACC" w:rsidR="31CD3ACC">
        <w:rPr>
          <w:rFonts w:ascii="Calibri" w:hAnsi="Calibri"/>
          <w:lang w:val="en-GB"/>
        </w:rPr>
        <w:t xml:space="preserve">the </w:t>
      </w:r>
      <w:r w:rsidRPr="31CD3ACC" w:rsidR="31CD3ACC">
        <w:rPr>
          <w:rFonts w:ascii="Calibri" w:hAnsi="Calibri"/>
          <w:lang w:val="en-GB"/>
        </w:rPr>
        <w:t>Greater Manchester Older People’s</w:t>
      </w:r>
      <w:r w:rsidRPr="31CD3ACC" w:rsidR="31CD3ACC">
        <w:rPr>
          <w:rFonts w:ascii="Calibri" w:hAnsi="Calibri"/>
          <w:lang w:val="en-GB"/>
        </w:rPr>
        <w:t xml:space="preserve"> Network contact </w:t>
      </w:r>
      <w:r w:rsidRPr="31CD3ACC" w:rsidR="31CD3ACC">
        <w:rPr>
          <w:rFonts w:ascii="Calibri" w:hAnsi="Calibri"/>
          <w:lang w:val="en-GB"/>
        </w:rPr>
        <w:t>Liz Jones</w:t>
      </w:r>
      <w:r w:rsidRPr="31CD3ACC" w:rsidR="31CD3ACC">
        <w:rPr>
          <w:rFonts w:ascii="Calibri" w:hAnsi="Calibri"/>
          <w:lang w:val="en-GB"/>
        </w:rPr>
        <w:t xml:space="preserve"> at </w:t>
      </w:r>
      <w:proofErr w:type="spellStart"/>
      <w:r w:rsidRPr="31CD3ACC" w:rsidR="31CD3ACC">
        <w:rPr>
          <w:rFonts w:ascii="Calibri" w:hAnsi="Calibri"/>
          <w:lang w:val="en-GB"/>
        </w:rPr>
        <w:t>Macc</w:t>
      </w:r>
      <w:proofErr w:type="spellEnd"/>
      <w:r w:rsidRPr="31CD3ACC" w:rsidR="31CD3ACC">
        <w:rPr>
          <w:rFonts w:ascii="Calibri" w:hAnsi="Calibri"/>
          <w:lang w:val="en-GB"/>
        </w:rPr>
        <w:t xml:space="preserve"> on 0161 834 9823</w:t>
      </w:r>
      <w:r w:rsidRPr="31CD3ACC" w:rsidR="31CD3ACC">
        <w:rPr>
          <w:rFonts w:ascii="Calibri" w:hAnsi="Calibri"/>
          <w:lang w:val="en-GB"/>
        </w:rPr>
        <w:t xml:space="preserve"> or </w:t>
      </w:r>
      <w:hyperlink r:id="R10e3e87693064353">
        <w:r w:rsidRPr="31CD3ACC" w:rsidR="31CD3ACC">
          <w:rPr>
            <w:rStyle w:val="Hyperlink"/>
            <w:rFonts w:ascii="Calibri" w:hAnsi="Calibri"/>
            <w:lang w:val="en-GB"/>
          </w:rPr>
          <w:t>liz@macc.org.uk</w:t>
        </w:r>
      </w:hyperlink>
      <w:r w:rsidRPr="31CD3ACC" w:rsidR="31CD3ACC">
        <w:rPr>
          <w:rFonts w:ascii="Calibri" w:hAnsi="Calibri"/>
          <w:lang w:val="en-GB"/>
        </w:rPr>
        <w:t>.</w:t>
      </w:r>
    </w:p>
    <w:p xmlns:wp14="http://schemas.microsoft.com/office/word/2010/wordml" w:rsidR="00252400" w:rsidP="31CD3ACC" w:rsidRDefault="00252400" w14:paraId="10EE119A" wp14:noSpellErr="1" wp14:textId="0A0A9BE5">
      <w:pPr>
        <w:rPr>
          <w:rFonts w:ascii="Calibri" w:hAnsi="Calibri"/>
          <w:b w:val="1"/>
          <w:bCs w:val="1"/>
          <w:lang w:val="en-GB"/>
        </w:rPr>
      </w:pPr>
      <w:r w:rsidRPr="31CD3ACC" w:rsidR="31CD3ACC">
        <w:rPr>
          <w:rFonts w:ascii="Calibri" w:hAnsi="Calibri"/>
          <w:b w:val="1"/>
          <w:bCs w:val="1"/>
          <w:lang w:val="en-GB"/>
        </w:rPr>
        <w:t>Links:</w:t>
      </w:r>
    </w:p>
    <w:p w:rsidR="31CD3ACC" w:rsidP="31CD3ACC" w:rsidRDefault="31CD3ACC" w14:noSpellErr="1" w14:paraId="12981FBE" w14:textId="78ACA9DA">
      <w:pPr>
        <w:pStyle w:val="Normal"/>
        <w:rPr>
          <w:rFonts w:ascii="Calibri" w:hAnsi="Calibri"/>
          <w:b w:val="0"/>
          <w:bCs w:val="0"/>
          <w:lang w:val="en-GB"/>
        </w:rPr>
      </w:pPr>
      <w:r w:rsidRPr="31CD3ACC" w:rsidR="31CD3ACC">
        <w:rPr>
          <w:rFonts w:ascii="Calibri" w:hAnsi="Calibri"/>
          <w:b w:val="0"/>
          <w:bCs w:val="0"/>
          <w:lang w:val="en-GB"/>
        </w:rPr>
        <w:t>Periscope Stream of Andy Burnham's address:</w:t>
      </w:r>
    </w:p>
    <w:p w:rsidR="31CD3ACC" w:rsidP="31CD3ACC" w:rsidRDefault="31CD3ACC" w14:noSpellErr="1" w14:paraId="7BFF47E2" w14:textId="1CE7098B">
      <w:pPr>
        <w:pStyle w:val="Normal"/>
        <w:rPr>
          <w:rFonts w:ascii="Calibri" w:hAnsi="Calibri" w:eastAsia="Calibri" w:cs="Calibri"/>
          <w:noProof w:val="0"/>
          <w:sz w:val="24"/>
          <w:szCs w:val="24"/>
          <w:lang w:val="en-GB"/>
        </w:rPr>
      </w:pPr>
      <w:hyperlink r:id="Rf062f53f544d4dad">
        <w:r w:rsidRPr="31CD3ACC" w:rsidR="31CD3ACC">
          <w:rPr>
            <w:rStyle w:val="Hyperlink"/>
            <w:rFonts w:ascii="Calibri" w:hAnsi="Calibri" w:eastAsia="Calibri" w:cs="Calibri"/>
            <w:noProof w:val="0"/>
            <w:sz w:val="24"/>
            <w:szCs w:val="24"/>
            <w:lang w:val="en-GB"/>
          </w:rPr>
          <w:t>https://www.pscp.tv/w/1RDGlnaBLRzxL</w:t>
        </w:r>
      </w:hyperlink>
    </w:p>
    <w:p xmlns:wp14="http://schemas.microsoft.com/office/word/2010/wordml" w:rsidRPr="00252400" w:rsidR="00252400" w:rsidP="006E4A96" w:rsidRDefault="007400DF" w14:paraId="06AC5F11" wp14:textId="77777777">
      <w:pPr>
        <w:rPr>
          <w:rFonts w:ascii="Calibri" w:hAnsi="Calibri"/>
          <w:lang w:val="en-GB"/>
        </w:rPr>
      </w:pPr>
      <w:hyperlink w:history="1" r:id="rId8">
        <w:r w:rsidRPr="00252400" w:rsidR="00252400">
          <w:rPr>
            <w:rStyle w:val="Hyperlink"/>
            <w:rFonts w:ascii="Calibri" w:hAnsi="Calibri"/>
            <w:lang w:val="en-GB"/>
          </w:rPr>
          <w:t>https://www.manchestercommunitycentral.org/civicrm/event/info?reset=1&amp;id=5252</w:t>
        </w:r>
      </w:hyperlink>
    </w:p>
    <w:p xmlns:wp14="http://schemas.microsoft.com/office/word/2010/wordml" w:rsidRPr="00252400" w:rsidR="00252400" w:rsidP="31CD3ACC" w:rsidRDefault="007400DF" w14:paraId="1EEB39D9" wp14:noSpellErr="1" wp14:textId="5761F7E3">
      <w:pPr>
        <w:pStyle w:val="Normal"/>
        <w:rPr>
          <w:rFonts w:ascii="Calibri" w:hAnsi="Calibri"/>
          <w:lang w:val="en-GB"/>
        </w:rPr>
      </w:pPr>
      <w:hyperlink r:id="Rca5d14d301004013">
        <w:r w:rsidRPr="31CD3ACC" w:rsidR="31CD3ACC">
          <w:rPr>
            <w:rStyle w:val="Hyperlink"/>
            <w:rFonts w:ascii="Calibri" w:hAnsi="Calibri"/>
            <w:lang w:val="en-GB"/>
          </w:rPr>
          <w:t>https://www.manchestercommunitycentral.org/policy-and-influence/gm-older-peoples-network</w:t>
        </w:r>
      </w:hyperlink>
    </w:p>
    <w:p xmlns:wp14="http://schemas.microsoft.com/office/word/2010/wordml" w:rsidR="006E4A96" w:rsidP="31CD3ACC" w:rsidRDefault="007400DF" w14:paraId="08BE2629" wp14:noSpellErr="1" wp14:textId="26545D6D">
      <w:pPr>
        <w:pStyle w:val="Normal"/>
        <w:rPr>
          <w:rFonts w:ascii="Calibri" w:hAnsi="Calibri"/>
          <w:lang w:val="en-GB"/>
        </w:rPr>
      </w:pPr>
      <w:hyperlink r:id="Rfa134d2e010e4546">
        <w:r w:rsidRPr="31CD3ACC" w:rsidR="31CD3ACC">
          <w:rPr>
            <w:rStyle w:val="Hyperlink"/>
            <w:rFonts w:ascii="Calibri" w:hAnsi="Calibri"/>
            <w:lang w:val="en-GB"/>
          </w:rPr>
          <w:t>https://www.ambitionforageing.org.uk/</w:t>
        </w:r>
      </w:hyperlink>
    </w:p>
    <w:p xmlns:wp14="http://schemas.microsoft.com/office/word/2010/wordml" w:rsidRPr="007A207D" w:rsidR="007A207D" w:rsidP="31CD3ACC" w:rsidRDefault="007400DF" w14:paraId="40019B52" wp14:noSpellErr="1" wp14:textId="06968875">
      <w:pPr>
        <w:pStyle w:val="Normal"/>
        <w:rPr>
          <w:rFonts w:ascii="Calibri" w:hAnsi="Calibri" w:cs="Calibri" w:asciiTheme="minorAscii" w:hAnsiTheme="minorAscii" w:cstheme="minorAscii"/>
        </w:rPr>
      </w:pPr>
      <w:hyperlink r:id="Rd148df5f48f44eb2">
        <w:r w:rsidRPr="31CD3ACC" w:rsidR="31CD3ACC">
          <w:rPr>
            <w:rStyle w:val="Hyperlink"/>
            <w:rFonts w:ascii="Calibri" w:hAnsi="Calibri" w:cs="Calibri" w:asciiTheme="minorAscii" w:hAnsiTheme="minorAscii" w:cstheme="minorAscii"/>
          </w:rPr>
          <w:t>https://www.youtube.com/watch?v=Lry6uJllVA0</w:t>
        </w:r>
      </w:hyperlink>
      <w:r w:rsidRPr="31CD3ACC" w:rsidR="31CD3ACC">
        <w:rPr>
          <w:rFonts w:ascii="Calibri" w:hAnsi="Calibri" w:cs="Calibri" w:asciiTheme="minorAscii" w:hAnsiTheme="minorAscii" w:cstheme="minorAscii"/>
        </w:rPr>
        <w:t xml:space="preserve"> - Greater Manchester Devolution and the views of older people</w:t>
      </w:r>
      <w:r w:rsidRPr="31CD3ACC" w:rsidR="31CD3ACC">
        <w:rPr>
          <w:rFonts w:ascii="Calibri" w:hAnsi="Calibri" w:cs="Calibri" w:asciiTheme="minorAscii" w:hAnsiTheme="minorAscii" w:cstheme="minorAscii"/>
        </w:rPr>
        <w:t>.</w:t>
      </w:r>
    </w:p>
    <w:p xmlns:wp14="http://schemas.microsoft.com/office/word/2010/wordml" w:rsidRPr="007A207D" w:rsidR="00252400" w:rsidP="007A207D" w:rsidRDefault="00252400" w14:paraId="2FE5194D" wp14:textId="77777777">
      <w:pPr>
        <w:rPr>
          <w:rFonts w:asciiTheme="minorHAnsi" w:hAnsiTheme="minorHAnsi" w:cstheme="minorHAnsi"/>
        </w:rPr>
      </w:pPr>
    </w:p>
    <w:p xmlns:wp14="http://schemas.microsoft.com/office/word/2010/wordml" w:rsidR="00232353" w:rsidP="00232353" w:rsidRDefault="00232353" w14:paraId="56F6A2A1" wp14:textId="77777777"/>
    <w:p xmlns:wp14="http://schemas.microsoft.com/office/word/2010/wordml" w:rsidR="00F60CE1" w:rsidP="00232353" w:rsidRDefault="00F60CE1" w14:paraId="305F05F4" wp14:textId="77777777">
      <w:pPr>
        <w:rPr>
          <w:rFonts w:asciiTheme="minorHAnsi" w:hAnsiTheme="minorHAnsi" w:cstheme="minorHAnsi"/>
        </w:rPr>
      </w:pPr>
    </w:p>
    <w:p xmlns:wp14="http://schemas.microsoft.com/office/word/2010/wordml" w:rsidRPr="00232353" w:rsidR="00232353" w:rsidP="00232353" w:rsidRDefault="00232353" w14:paraId="3ACE5234" wp14:textId="77777777">
      <w:pPr>
        <w:rPr>
          <w:rFonts w:asciiTheme="minorHAnsi" w:hAnsiTheme="minorHAnsi" w:cstheme="minorHAnsi"/>
        </w:rPr>
      </w:pPr>
      <w:r w:rsidRPr="00F60CE1">
        <w:rPr>
          <w:rFonts w:asciiTheme="minorHAnsi" w:hAnsiTheme="minorHAnsi" w:cstheme="minorHAnsi"/>
          <w:b/>
        </w:rPr>
        <w:t>Twitter:</w:t>
      </w:r>
      <w:r w:rsidRPr="00232353">
        <w:rPr>
          <w:rFonts w:asciiTheme="minorHAnsi" w:hAnsiTheme="minorHAnsi" w:cstheme="minorHAnsi"/>
        </w:rPr>
        <w:t xml:space="preserve"> </w:t>
      </w:r>
      <w:r w:rsidR="007A207D">
        <w:rPr>
          <w:rFonts w:asciiTheme="minorHAnsi" w:hAnsiTheme="minorHAnsi" w:cstheme="minorHAnsi"/>
        </w:rPr>
        <w:tab/>
      </w:r>
      <w:r w:rsidRPr="00232353">
        <w:rPr>
          <w:rFonts w:asciiTheme="minorHAnsi" w:hAnsiTheme="minorHAnsi" w:cstheme="minorHAnsi"/>
        </w:rPr>
        <w:t>@</w:t>
      </w:r>
      <w:proofErr w:type="spellStart"/>
      <w:r w:rsidRPr="00232353">
        <w:rPr>
          <w:rFonts w:asciiTheme="minorHAnsi" w:hAnsiTheme="minorHAnsi" w:cstheme="minorHAnsi"/>
        </w:rPr>
        <w:t>mcrcommcentral</w:t>
      </w:r>
      <w:proofErr w:type="spellEnd"/>
      <w:r w:rsidRPr="00232353">
        <w:rPr>
          <w:rFonts w:asciiTheme="minorHAnsi" w:hAnsiTheme="minorHAnsi" w:cstheme="minorHAnsi"/>
        </w:rPr>
        <w:t xml:space="preserve"> </w:t>
      </w:r>
    </w:p>
    <w:p xmlns:wp14="http://schemas.microsoft.com/office/word/2010/wordml" w:rsidRPr="00232353" w:rsidR="00232353" w:rsidP="00232353" w:rsidRDefault="00232353" w14:paraId="6D6A0E4A" wp14:textId="77777777">
      <w:pPr>
        <w:rPr>
          <w:rFonts w:asciiTheme="minorHAnsi" w:hAnsiTheme="minorHAnsi" w:cstheme="minorHAnsi"/>
        </w:rPr>
      </w:pPr>
      <w:r w:rsidRPr="00232353">
        <w:rPr>
          <w:rFonts w:asciiTheme="minorHAnsi" w:hAnsiTheme="minorHAnsi" w:cstheme="minorHAnsi"/>
        </w:rPr>
        <w:t xml:space="preserve">                </w:t>
      </w:r>
      <w:r w:rsidR="007A207D">
        <w:rPr>
          <w:rFonts w:asciiTheme="minorHAnsi" w:hAnsiTheme="minorHAnsi" w:cstheme="minorHAnsi"/>
        </w:rPr>
        <w:tab/>
      </w:r>
      <w:r w:rsidRPr="00232353">
        <w:rPr>
          <w:rFonts w:asciiTheme="minorHAnsi" w:hAnsiTheme="minorHAnsi" w:cstheme="minorHAnsi"/>
        </w:rPr>
        <w:t>@</w:t>
      </w:r>
      <w:proofErr w:type="spellStart"/>
      <w:r w:rsidRPr="00232353">
        <w:rPr>
          <w:rFonts w:asciiTheme="minorHAnsi" w:hAnsiTheme="minorHAnsi" w:cstheme="minorHAnsi"/>
        </w:rPr>
        <w:t>policyvoiceMacc</w:t>
      </w:r>
      <w:proofErr w:type="spellEnd"/>
    </w:p>
    <w:p xmlns:wp14="http://schemas.microsoft.com/office/word/2010/wordml" w:rsidR="00232353" w:rsidP="007A207D" w:rsidRDefault="00232353" w14:paraId="2FCCA629" wp14:textId="77777777">
      <w:pPr>
        <w:ind w:left="720" w:firstLine="720"/>
        <w:rPr>
          <w:rFonts w:asciiTheme="minorHAnsi" w:hAnsiTheme="minorHAnsi" w:cstheme="minorHAnsi"/>
        </w:rPr>
      </w:pPr>
      <w:r w:rsidRPr="00232353">
        <w:rPr>
          <w:rFonts w:asciiTheme="minorHAnsi" w:hAnsiTheme="minorHAnsi" w:cstheme="minorHAnsi"/>
        </w:rPr>
        <w:t>#</w:t>
      </w:r>
      <w:proofErr w:type="spellStart"/>
      <w:r w:rsidRPr="00232353">
        <w:rPr>
          <w:rFonts w:asciiTheme="minorHAnsi" w:hAnsiTheme="minorHAnsi" w:cstheme="minorHAnsi"/>
        </w:rPr>
        <w:t>GMOPNTransport</w:t>
      </w:r>
      <w:proofErr w:type="spellEnd"/>
      <w:r w:rsidRPr="00232353">
        <w:rPr>
          <w:rFonts w:asciiTheme="minorHAnsi" w:hAnsiTheme="minorHAnsi" w:cstheme="minorHAnsi"/>
        </w:rPr>
        <w:t xml:space="preserve"> </w:t>
      </w:r>
    </w:p>
    <w:p xmlns:wp14="http://schemas.microsoft.com/office/word/2010/wordml" w:rsidR="00F008F9" w:rsidP="00F008F9" w:rsidRDefault="00F008F9" w14:paraId="771FD855" wp14:textId="77777777">
      <w:pPr>
        <w:rPr>
          <w:rFonts w:asciiTheme="minorHAnsi" w:hAnsiTheme="minorHAnsi" w:cstheme="minorHAnsi"/>
        </w:rPr>
      </w:pPr>
    </w:p>
    <w:p xmlns:wp14="http://schemas.microsoft.com/office/word/2010/wordml" w:rsidR="00F008F9" w:rsidP="00F008F9" w:rsidRDefault="00F008F9" w14:paraId="3854123C" wp14:textId="77777777">
      <w:pPr>
        <w:rPr>
          <w:rFonts w:asciiTheme="minorHAnsi" w:hAnsiTheme="minorHAnsi" w:cstheme="minorHAnsi"/>
          <w:b/>
        </w:rPr>
      </w:pPr>
      <w:r>
        <w:rPr>
          <w:rFonts w:asciiTheme="minorHAnsi" w:hAnsiTheme="minorHAnsi" w:cstheme="minorHAnsi"/>
          <w:b/>
        </w:rPr>
        <w:t>Image:</w:t>
      </w:r>
    </w:p>
    <w:p xmlns:wp14="http://schemas.microsoft.com/office/word/2010/wordml" w:rsidR="00F008F9" w:rsidP="00F008F9" w:rsidRDefault="00F008F9" w14:paraId="024BEE58" wp14:textId="77777777">
      <w:pPr>
        <w:rPr>
          <w:rFonts w:asciiTheme="minorHAnsi" w:hAnsiTheme="minorHAnsi" w:cstheme="minorHAnsi"/>
          <w:b/>
        </w:rPr>
      </w:pPr>
    </w:p>
    <w:p xmlns:wp14="http://schemas.microsoft.com/office/word/2010/wordml" w:rsidRPr="00F008F9" w:rsidR="00F008F9" w:rsidP="00F008F9" w:rsidRDefault="00F008F9" w14:paraId="765D76B5" wp14:textId="77777777">
      <w:pPr>
        <w:rPr>
          <w:rFonts w:asciiTheme="minorHAnsi" w:hAnsiTheme="minorHAnsi" w:eastAsiaTheme="minorHAnsi" w:cstheme="minorHAnsi"/>
          <w:b/>
          <w:sz w:val="22"/>
          <w:szCs w:val="22"/>
          <w:lang w:val="en-GB"/>
        </w:rPr>
      </w:pPr>
      <w:r>
        <w:rPr>
          <w:rFonts w:ascii="Calibri" w:hAnsi="Calibri"/>
          <w:noProof/>
          <w:lang w:val="en-GB" w:eastAsia="en-GB"/>
        </w:rPr>
        <w:drawing>
          <wp:inline xmlns:wp14="http://schemas.microsoft.com/office/word/2010/wordprocessingDrawing" distT="0" distB="0" distL="0" distR="0" wp14:anchorId="091D2AF9" wp14:editId="7777777">
            <wp:extent cx="6390640" cy="3590568"/>
            <wp:effectExtent l="0" t="0" r="0" b="0"/>
            <wp:docPr id="2" name="Picture 2" descr="C:\Users\Jack.Puller\AppData\Local\Microsoft\Windows\INetCache\Content.Word\P105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ck.Puller\AppData\Local\Microsoft\Windows\INetCache\Content.Word\P10501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90640" cy="3590568"/>
                    </a:xfrm>
                    <a:prstGeom prst="rect">
                      <a:avLst/>
                    </a:prstGeom>
                    <a:noFill/>
                    <a:ln>
                      <a:noFill/>
                    </a:ln>
                  </pic:spPr>
                </pic:pic>
              </a:graphicData>
            </a:graphic>
          </wp:inline>
        </w:drawing>
      </w:r>
    </w:p>
    <w:p xmlns:wp14="http://schemas.microsoft.com/office/word/2010/wordml" w:rsidR="00232353" w:rsidP="006E4A96" w:rsidRDefault="00232353" w14:paraId="3FD01F44" wp14:textId="77777777">
      <w:pPr>
        <w:rPr>
          <w:rFonts w:ascii="Calibri" w:hAnsi="Calibri"/>
          <w:b/>
          <w:color w:val="FF0000"/>
          <w:lang w:val="en-GB"/>
        </w:rPr>
      </w:pPr>
    </w:p>
    <w:p xmlns:wp14="http://schemas.microsoft.com/office/word/2010/wordml" w:rsidRPr="00F60CE1" w:rsidR="00F60CE1" w:rsidP="00F60CE1" w:rsidRDefault="00F008F9" w14:paraId="39A4EBF1" wp14:textId="77777777">
      <w:pPr>
        <w:rPr>
          <w:rFonts w:asciiTheme="minorHAnsi" w:hAnsiTheme="minorHAnsi" w:cstheme="minorHAnsi"/>
          <w:b/>
        </w:rPr>
      </w:pPr>
      <w:r w:rsidRPr="00F60CE1">
        <w:rPr>
          <w:rFonts w:asciiTheme="minorHAnsi" w:hAnsiTheme="minorHAnsi" w:cstheme="minorHAnsi"/>
          <w:b/>
        </w:rPr>
        <w:t xml:space="preserve">Andy Burnham with Greater Manchester Older People’s Network Members </w:t>
      </w:r>
      <w:r w:rsidRPr="00F60CE1" w:rsidR="00F60CE1">
        <w:rPr>
          <w:rFonts w:asciiTheme="minorHAnsi" w:hAnsiTheme="minorHAnsi" w:cstheme="minorHAnsi"/>
          <w:b/>
        </w:rPr>
        <w:t xml:space="preserve">Jamil </w:t>
      </w:r>
      <w:proofErr w:type="spellStart"/>
      <w:r w:rsidRPr="00F60CE1" w:rsidR="00F60CE1">
        <w:rPr>
          <w:rFonts w:asciiTheme="minorHAnsi" w:hAnsiTheme="minorHAnsi" w:cstheme="minorHAnsi"/>
          <w:b/>
        </w:rPr>
        <w:t>Abdulkader</w:t>
      </w:r>
      <w:proofErr w:type="spellEnd"/>
      <w:r w:rsidRPr="00F60CE1" w:rsidR="00F60CE1">
        <w:rPr>
          <w:rFonts w:asciiTheme="minorHAnsi" w:hAnsiTheme="minorHAnsi" w:cstheme="minorHAnsi"/>
          <w:b/>
        </w:rPr>
        <w:t xml:space="preserve"> (Left</w:t>
      </w:r>
      <w:r w:rsidRPr="00F60CE1">
        <w:rPr>
          <w:rFonts w:asciiTheme="minorHAnsi" w:hAnsiTheme="minorHAnsi" w:cstheme="minorHAnsi"/>
          <w:b/>
        </w:rPr>
        <w:t>)</w:t>
      </w:r>
      <w:r w:rsidRPr="00F60CE1" w:rsidR="00F60CE1">
        <w:rPr>
          <w:rFonts w:asciiTheme="minorHAnsi" w:hAnsiTheme="minorHAnsi" w:cstheme="minorHAnsi"/>
          <w:b/>
        </w:rPr>
        <w:t xml:space="preserve"> and Elaine </w:t>
      </w:r>
      <w:proofErr w:type="spellStart"/>
      <w:r w:rsidRPr="00F60CE1" w:rsidR="00F60CE1">
        <w:rPr>
          <w:rFonts w:asciiTheme="minorHAnsi" w:hAnsiTheme="minorHAnsi" w:cstheme="minorHAnsi"/>
          <w:b/>
        </w:rPr>
        <w:t>Unegbu</w:t>
      </w:r>
      <w:proofErr w:type="spellEnd"/>
      <w:r w:rsidRPr="00F60CE1" w:rsidR="00F60CE1">
        <w:rPr>
          <w:rFonts w:asciiTheme="minorHAnsi" w:hAnsiTheme="minorHAnsi" w:cstheme="minorHAnsi"/>
          <w:b/>
        </w:rPr>
        <w:t xml:space="preserve"> (Right) </w:t>
      </w:r>
    </w:p>
    <w:p xmlns:wp14="http://schemas.microsoft.com/office/word/2010/wordml" w:rsidR="00F60CE1" w:rsidP="006E4A96" w:rsidRDefault="00F60CE1" w14:paraId="592D305E" wp14:textId="77777777">
      <w:pPr>
        <w:rPr>
          <w:rFonts w:ascii="Calibri" w:hAnsi="Calibri"/>
          <w:b/>
          <w:lang w:val="en-GB"/>
        </w:rPr>
      </w:pPr>
    </w:p>
    <w:p xmlns:wp14="http://schemas.microsoft.com/office/word/2010/wordml" w:rsidRPr="006E4A96" w:rsidR="006E4A96" w:rsidP="006E4A96" w:rsidRDefault="006E4A96" w14:paraId="287A6356" wp14:textId="77777777">
      <w:pPr>
        <w:rPr>
          <w:rFonts w:ascii="Calibri" w:hAnsi="Calibri"/>
          <w:b/>
          <w:lang w:val="en-GB"/>
        </w:rPr>
      </w:pPr>
      <w:r w:rsidRPr="006E4A96">
        <w:rPr>
          <w:rFonts w:ascii="Calibri" w:hAnsi="Calibri"/>
          <w:b/>
          <w:lang w:val="en-GB"/>
        </w:rPr>
        <w:t>END</w:t>
      </w:r>
    </w:p>
    <w:p xmlns:wp14="http://schemas.microsoft.com/office/word/2010/wordml" w:rsidRPr="006E4A96" w:rsidR="006E4A96" w:rsidP="006E4A96" w:rsidRDefault="006E4A96" w14:paraId="5F0DD90F" wp14:textId="77777777">
      <w:pPr>
        <w:rPr>
          <w:rFonts w:ascii="Calibri" w:hAnsi="Calibri"/>
          <w:b/>
          <w:lang w:val="en-GB"/>
        </w:rPr>
      </w:pPr>
      <w:r w:rsidRPr="006E4A96">
        <w:rPr>
          <w:rFonts w:ascii="Calibri" w:hAnsi="Calibri"/>
          <w:b/>
          <w:lang w:val="en-GB"/>
        </w:rPr>
        <w:t>--------------------------------------------------------------------------------------------------------</w:t>
      </w:r>
    </w:p>
    <w:p xmlns:wp14="http://schemas.microsoft.com/office/word/2010/wordml" w:rsidRPr="006E4A96" w:rsidR="006E4A96" w:rsidP="006E4A96" w:rsidRDefault="006E4A96" w14:paraId="4D14E439" wp14:textId="77777777">
      <w:pPr>
        <w:rPr>
          <w:rFonts w:ascii="Calibri" w:hAnsi="Calibri"/>
          <w:lang w:val="en-GB"/>
        </w:rPr>
      </w:pPr>
      <w:r w:rsidRPr="006E4A96">
        <w:rPr>
          <w:rFonts w:ascii="Calibri" w:hAnsi="Calibri"/>
          <w:lang w:val="en-GB"/>
        </w:rPr>
        <w:t>Notes for the Editor</w:t>
      </w:r>
    </w:p>
    <w:p xmlns:wp14="http://schemas.microsoft.com/office/word/2010/wordml" w:rsidRPr="006E4A96" w:rsidR="006E4A96" w:rsidP="006E4A96" w:rsidRDefault="006E4A96" w14:paraId="674EDE7B" wp14:textId="77777777">
      <w:pPr>
        <w:rPr>
          <w:rFonts w:ascii="Calibri" w:hAnsi="Calibri"/>
          <w:lang w:val="en-GB"/>
        </w:rPr>
      </w:pPr>
    </w:p>
    <w:p xmlns:wp14="http://schemas.microsoft.com/office/word/2010/wordml" w:rsidRPr="006E4A96" w:rsidR="006E4A96" w:rsidP="006E4A96" w:rsidRDefault="006E4A96" w14:paraId="6481C70D" wp14:textId="77777777">
      <w:pPr>
        <w:rPr>
          <w:rFonts w:ascii="Calibri" w:hAnsi="Calibri"/>
          <w:b/>
          <w:lang w:val="en-GB"/>
        </w:rPr>
      </w:pPr>
      <w:r w:rsidRPr="006E4A96">
        <w:rPr>
          <w:rFonts w:ascii="Calibri" w:hAnsi="Calibri"/>
          <w:b/>
          <w:lang w:val="en-GB"/>
        </w:rPr>
        <w:t>About the Greater Manchester Older Peoples Network</w:t>
      </w:r>
    </w:p>
    <w:p xmlns:wp14="http://schemas.microsoft.com/office/word/2010/wordml" w:rsidRPr="006E4A96" w:rsidR="006E4A96" w:rsidP="006E4A96" w:rsidRDefault="006E4A96" w14:paraId="71AE90C9" wp14:textId="77777777">
      <w:pPr>
        <w:shd w:val="clear" w:color="auto" w:fill="FFFFFF"/>
        <w:rPr>
          <w:rFonts w:ascii="Calibri" w:hAnsi="Calibri" w:eastAsia="Times New Roman"/>
          <w:lang w:val="en-GB" w:eastAsia="en-GB"/>
        </w:rPr>
      </w:pPr>
      <w:r w:rsidRPr="006E4A96">
        <w:rPr>
          <w:rFonts w:ascii="Calibri" w:hAnsi="Calibri" w:eastAsia="Times New Roman"/>
          <w:lang w:val="en-GB" w:eastAsia="en-GB"/>
        </w:rPr>
        <w:t xml:space="preserve">The Greater Manchester Older People’s Network (GMOPN) provides an opportunity for older people to influence the decisions, services and policies that affect our lives. </w:t>
      </w:r>
    </w:p>
    <w:p xmlns:wp14="http://schemas.microsoft.com/office/word/2010/wordml" w:rsidRPr="006E4A96" w:rsidR="006E4A96" w:rsidP="006E4A96" w:rsidRDefault="006E4A96" w14:paraId="0697218E" wp14:textId="77777777">
      <w:pPr>
        <w:shd w:val="clear" w:color="auto" w:fill="FFFFFF"/>
        <w:rPr>
          <w:rFonts w:ascii="Calibri" w:hAnsi="Calibri" w:eastAsia="Times New Roman"/>
          <w:color w:val="333C4E"/>
          <w:lang w:val="en-GB" w:eastAsia="en-GB"/>
        </w:rPr>
      </w:pPr>
    </w:p>
    <w:p xmlns:wp14="http://schemas.microsoft.com/office/word/2010/wordml" w:rsidRPr="006E4A96" w:rsidR="006E4A96" w:rsidP="006E4A96" w:rsidRDefault="006E4A96" w14:paraId="043B3B2B" wp14:textId="77777777">
      <w:pPr>
        <w:shd w:val="clear" w:color="auto" w:fill="FFFFFF"/>
        <w:rPr>
          <w:rFonts w:ascii="Calibri" w:hAnsi="Calibri" w:eastAsia="Times New Roman"/>
          <w:lang w:val="en-GB" w:eastAsia="en-GB"/>
        </w:rPr>
      </w:pPr>
      <w:r w:rsidRPr="006E4A96">
        <w:rPr>
          <w:rFonts w:ascii="Calibri" w:hAnsi="Calibri" w:eastAsia="Times New Roman"/>
          <w:lang w:val="en-GB" w:eastAsia="en-GB"/>
        </w:rPr>
        <w:t xml:space="preserve">GMOPN is facilitated by </w:t>
      </w:r>
      <w:proofErr w:type="spellStart"/>
      <w:r w:rsidRPr="006E4A96">
        <w:rPr>
          <w:rFonts w:ascii="Calibri" w:hAnsi="Calibri" w:eastAsia="Times New Roman"/>
          <w:lang w:val="en-GB" w:eastAsia="en-GB"/>
        </w:rPr>
        <w:t>Macc</w:t>
      </w:r>
      <w:proofErr w:type="spellEnd"/>
      <w:r w:rsidRPr="006E4A96">
        <w:rPr>
          <w:rFonts w:ascii="Calibri" w:hAnsi="Calibri" w:eastAsia="Times New Roman"/>
          <w:lang w:val="en-GB" w:eastAsia="en-GB"/>
        </w:rPr>
        <w:t xml:space="preserve"> and involved in the </w:t>
      </w:r>
      <w:r w:rsidRPr="006E4A96">
        <w:rPr>
          <w:rFonts w:ascii="Calibri" w:hAnsi="Calibri" w:eastAsia="Times New Roman"/>
          <w:color w:val="333C4E"/>
          <w:shd w:val="clear" w:color="auto" w:fill="FFFFFF"/>
          <w:lang w:val="en-GB" w:eastAsia="en-GB"/>
        </w:rPr>
        <w:t xml:space="preserve">design, delivery and evaluation of </w:t>
      </w:r>
      <w:r w:rsidRPr="006E4A96">
        <w:rPr>
          <w:rFonts w:ascii="Calibri" w:hAnsi="Calibri" w:eastAsia="Times New Roman"/>
          <w:shd w:val="clear" w:color="auto" w:fill="FFFFFF"/>
          <w:lang w:val="en-GB" w:eastAsia="en-GB"/>
        </w:rPr>
        <w:t xml:space="preserve">Ambition for Ageing Programme, a </w:t>
      </w:r>
      <w:r w:rsidRPr="006E4A96">
        <w:rPr>
          <w:rFonts w:ascii="Calibri" w:hAnsi="Calibri" w:eastAsia="Times New Roman"/>
          <w:lang w:val="en-GB" w:eastAsia="en-GB"/>
        </w:rPr>
        <w:t>Greater Manchester programme aimed at creating more age friendly places and empowering people to live fulfilling lives as they age. It is funded by the Big Lottery Fund’s Ageing Better programme, which aims to reduce social isolation of older people.</w:t>
      </w:r>
    </w:p>
    <w:p xmlns:wp14="http://schemas.microsoft.com/office/word/2010/wordml" w:rsidRPr="006E4A96" w:rsidR="006E4A96" w:rsidP="006E4A96" w:rsidRDefault="006E4A96" w14:paraId="0CFEE8A6" wp14:textId="77777777">
      <w:pPr>
        <w:shd w:val="clear" w:color="auto" w:fill="FFFFFF"/>
        <w:rPr>
          <w:rFonts w:ascii="Calibri" w:hAnsi="Calibri" w:eastAsia="Times New Roman"/>
          <w:color w:val="333C4E"/>
          <w:lang w:val="en-GB" w:eastAsia="en-GB"/>
        </w:rPr>
      </w:pPr>
    </w:p>
    <w:p xmlns:wp14="http://schemas.microsoft.com/office/word/2010/wordml" w:rsidR="00F60CE1" w:rsidP="006E4A96" w:rsidRDefault="00F60CE1" w14:paraId="5A02AC38" wp14:textId="77777777">
      <w:pPr>
        <w:rPr>
          <w:rFonts w:ascii="Calibri" w:hAnsi="Calibri"/>
          <w:b/>
          <w:lang w:val="en-GB"/>
        </w:rPr>
      </w:pPr>
    </w:p>
    <w:p xmlns:wp14="http://schemas.microsoft.com/office/word/2010/wordml" w:rsidR="00F60CE1" w:rsidP="006E4A96" w:rsidRDefault="00F60CE1" w14:paraId="28AAD11F" wp14:textId="77777777">
      <w:pPr>
        <w:rPr>
          <w:rFonts w:ascii="Calibri" w:hAnsi="Calibri"/>
          <w:b/>
          <w:lang w:val="en-GB"/>
        </w:rPr>
      </w:pPr>
    </w:p>
    <w:p xmlns:wp14="http://schemas.microsoft.com/office/word/2010/wordml" w:rsidRPr="006E4A96" w:rsidR="006E4A96" w:rsidP="006E4A96" w:rsidRDefault="006E4A96" w14:paraId="5B76C8CF" wp14:textId="77777777">
      <w:pPr>
        <w:rPr>
          <w:rFonts w:ascii="Calibri" w:hAnsi="Calibri"/>
          <w:b/>
          <w:lang w:val="en-GB"/>
        </w:rPr>
      </w:pPr>
      <w:r w:rsidRPr="006E4A96">
        <w:rPr>
          <w:rFonts w:ascii="Calibri" w:hAnsi="Calibri"/>
          <w:b/>
          <w:lang w:val="en-GB"/>
        </w:rPr>
        <w:t xml:space="preserve">About </w:t>
      </w:r>
      <w:proofErr w:type="spellStart"/>
      <w:r w:rsidRPr="006E4A96">
        <w:rPr>
          <w:rFonts w:ascii="Calibri" w:hAnsi="Calibri"/>
          <w:b/>
          <w:lang w:val="en-GB"/>
        </w:rPr>
        <w:t>Macc</w:t>
      </w:r>
      <w:proofErr w:type="spellEnd"/>
    </w:p>
    <w:p xmlns:wp14="http://schemas.microsoft.com/office/word/2010/wordml" w:rsidR="00BA1319" w:rsidP="00656373" w:rsidRDefault="006E4A96" w14:paraId="671DE802" wp14:textId="77777777">
      <w:pPr>
        <w:rPr>
          <w:rFonts w:ascii="Calibri" w:hAnsi="Calibri"/>
          <w:lang w:val="en-GB"/>
        </w:rPr>
      </w:pPr>
      <w:proofErr w:type="spellStart"/>
      <w:r w:rsidRPr="009E2642">
        <w:rPr>
          <w:rFonts w:ascii="Calibri" w:hAnsi="Calibri"/>
          <w:lang w:val="en-GB"/>
        </w:rPr>
        <w:t>M</w:t>
      </w:r>
      <w:r w:rsidRPr="006E4A96">
        <w:rPr>
          <w:rFonts w:ascii="Calibri" w:hAnsi="Calibri"/>
          <w:lang w:val="en-GB"/>
        </w:rPr>
        <w:t>acc</w:t>
      </w:r>
      <w:proofErr w:type="spellEnd"/>
      <w:r w:rsidRPr="006E4A96">
        <w:rPr>
          <w:rFonts w:ascii="Calibri" w:hAnsi="Calibri"/>
          <w:lang w:val="en-GB"/>
        </w:rPr>
        <w:t xml:space="preserve"> is the voluntary, community and social enterprise support organisation for the city of Manchester. Our purpose is to encourage, support and develop voluntary and community groups and individuals to have a real influence over the places and communities in which they live. </w:t>
      </w:r>
      <w:proofErr w:type="spellStart"/>
      <w:r w:rsidRPr="006E4A96">
        <w:rPr>
          <w:rFonts w:ascii="Calibri" w:hAnsi="Calibri"/>
          <w:lang w:val="en-GB"/>
        </w:rPr>
        <w:t>Macc</w:t>
      </w:r>
      <w:proofErr w:type="spellEnd"/>
      <w:r w:rsidRPr="006E4A96">
        <w:rPr>
          <w:rFonts w:ascii="Calibri" w:hAnsi="Calibri"/>
          <w:lang w:val="en-GB"/>
        </w:rPr>
        <w:t xml:space="preserve"> has been active in the</w:t>
      </w:r>
      <w:r w:rsidR="00252400">
        <w:rPr>
          <w:rFonts w:ascii="Calibri" w:hAnsi="Calibri"/>
          <w:lang w:val="en-GB"/>
        </w:rPr>
        <w:t xml:space="preserve"> city of Manchester since 1981.</w:t>
      </w:r>
    </w:p>
    <w:p xmlns:wp14="http://schemas.microsoft.com/office/word/2010/wordml" w:rsidR="00252400" w:rsidP="00656373" w:rsidRDefault="00252400" w14:paraId="64B578DB" wp14:textId="77777777">
      <w:pPr>
        <w:rPr>
          <w:rFonts w:ascii="Calibri" w:hAnsi="Calibri"/>
          <w:lang w:val="en-GB"/>
        </w:rPr>
      </w:pPr>
    </w:p>
    <w:p xmlns:wp14="http://schemas.microsoft.com/office/word/2010/wordml" w:rsidRPr="00F008F9" w:rsidR="00F008F9" w:rsidP="00F008F9" w:rsidRDefault="00F008F9" w14:paraId="16517E0A" wp14:textId="77777777">
      <w:pPr>
        <w:rPr>
          <w:rFonts w:asciiTheme="minorHAnsi" w:hAnsiTheme="minorHAnsi" w:eastAsiaTheme="minorHAnsi" w:cstheme="minorHAnsi"/>
          <w:b/>
          <w:color w:val="000000"/>
        </w:rPr>
      </w:pPr>
      <w:r w:rsidRPr="00F008F9">
        <w:rPr>
          <w:rFonts w:asciiTheme="minorHAnsi" w:hAnsiTheme="minorHAnsi" w:cstheme="minorHAnsi"/>
          <w:b/>
          <w:color w:val="000000"/>
        </w:rPr>
        <w:t>About Ambition for Ageing</w:t>
      </w:r>
    </w:p>
    <w:p xmlns:wp14="http://schemas.microsoft.com/office/word/2010/wordml" w:rsidRPr="00F008F9" w:rsidR="00F008F9" w:rsidP="00F008F9" w:rsidRDefault="00F008F9" w14:paraId="5927F359" wp14:textId="77777777">
      <w:pPr>
        <w:pStyle w:val="ListParagraph"/>
        <w:numPr>
          <w:ilvl w:val="0"/>
          <w:numId w:val="6"/>
        </w:numPr>
        <w:rPr>
          <w:rFonts w:asciiTheme="minorHAnsi" w:hAnsiTheme="minorHAnsi" w:cstheme="minorHAnsi"/>
          <w:color w:val="000000"/>
          <w:sz w:val="24"/>
          <w:szCs w:val="24"/>
          <w:lang w:val="en-US"/>
        </w:rPr>
      </w:pPr>
      <w:r w:rsidRPr="00F008F9">
        <w:rPr>
          <w:rFonts w:asciiTheme="minorHAnsi" w:hAnsiTheme="minorHAnsi" w:cstheme="minorHAnsi"/>
          <w:color w:val="000000"/>
          <w:sz w:val="24"/>
          <w:szCs w:val="24"/>
          <w:lang w:val="en-US"/>
        </w:rPr>
        <w:t xml:space="preserve">Ambition for Ageing is a £10.2 million Greater Manchester wide cross-sector partnership aimed at creating more age friendly places and empowering people to live fulfilling lives as they age. </w:t>
      </w:r>
    </w:p>
    <w:p xmlns:wp14="http://schemas.microsoft.com/office/word/2010/wordml" w:rsidRPr="00F008F9" w:rsidR="00F008F9" w:rsidP="00F008F9" w:rsidRDefault="00F008F9" w14:paraId="324B14EC" wp14:textId="77777777">
      <w:pPr>
        <w:pStyle w:val="ListParagraph"/>
        <w:numPr>
          <w:ilvl w:val="0"/>
          <w:numId w:val="6"/>
        </w:numPr>
        <w:rPr>
          <w:rFonts w:asciiTheme="minorHAnsi" w:hAnsiTheme="minorHAnsi" w:cstheme="minorHAnsi"/>
          <w:color w:val="000000"/>
          <w:sz w:val="24"/>
          <w:szCs w:val="24"/>
          <w:lang w:val="en-US"/>
        </w:rPr>
      </w:pPr>
      <w:r w:rsidRPr="00F008F9">
        <w:rPr>
          <w:rFonts w:asciiTheme="minorHAnsi" w:hAnsiTheme="minorHAnsi" w:cstheme="minorHAnsi"/>
          <w:color w:val="000000"/>
          <w:sz w:val="24"/>
          <w:szCs w:val="24"/>
          <w:lang w:val="en-US"/>
        </w:rPr>
        <w:t xml:space="preserve">Led by GMCVO, the 5 year </w:t>
      </w:r>
      <w:proofErr w:type="spellStart"/>
      <w:r w:rsidRPr="00F008F9">
        <w:rPr>
          <w:rFonts w:asciiTheme="minorHAnsi" w:hAnsiTheme="minorHAnsi" w:cstheme="minorHAnsi"/>
          <w:color w:val="000000"/>
          <w:sz w:val="24"/>
          <w:szCs w:val="24"/>
          <w:lang w:val="en-US"/>
        </w:rPr>
        <w:t>programme</w:t>
      </w:r>
      <w:proofErr w:type="spellEnd"/>
      <w:r w:rsidRPr="00F008F9">
        <w:rPr>
          <w:rFonts w:asciiTheme="minorHAnsi" w:hAnsiTheme="minorHAnsi" w:cstheme="minorHAnsi"/>
          <w:color w:val="000000"/>
          <w:sz w:val="24"/>
          <w:szCs w:val="24"/>
          <w:lang w:val="en-US"/>
        </w:rPr>
        <w:t xml:space="preserve"> is delivered by a cross-sector partnership with contractors leading on the work in 25 neighborhoods across 8 local authorities in Greater Manchester in addition to a number of scaled </w:t>
      </w:r>
      <w:proofErr w:type="spellStart"/>
      <w:r w:rsidRPr="00F008F9">
        <w:rPr>
          <w:rFonts w:asciiTheme="minorHAnsi" w:hAnsiTheme="minorHAnsi" w:cstheme="minorHAnsi"/>
          <w:color w:val="000000"/>
          <w:sz w:val="24"/>
          <w:szCs w:val="24"/>
          <w:lang w:val="en-US"/>
        </w:rPr>
        <w:t>programmes</w:t>
      </w:r>
      <w:proofErr w:type="spellEnd"/>
      <w:r w:rsidRPr="00F008F9">
        <w:rPr>
          <w:rFonts w:asciiTheme="minorHAnsi" w:hAnsiTheme="minorHAnsi" w:cstheme="minorHAnsi"/>
          <w:color w:val="000000"/>
          <w:sz w:val="24"/>
          <w:szCs w:val="24"/>
          <w:lang w:val="en-US"/>
        </w:rPr>
        <w:t xml:space="preserve"> across the city-region.</w:t>
      </w:r>
    </w:p>
    <w:p xmlns:wp14="http://schemas.microsoft.com/office/word/2010/wordml" w:rsidRPr="00F008F9" w:rsidR="00F008F9" w:rsidP="00F008F9" w:rsidRDefault="00F008F9" w14:paraId="56C23AFF" wp14:textId="77777777">
      <w:pPr>
        <w:pStyle w:val="ListParagraph"/>
        <w:numPr>
          <w:ilvl w:val="0"/>
          <w:numId w:val="6"/>
        </w:numPr>
        <w:rPr>
          <w:rFonts w:asciiTheme="minorHAnsi" w:hAnsiTheme="minorHAnsi" w:cstheme="minorHAnsi"/>
          <w:color w:val="000000"/>
          <w:sz w:val="24"/>
          <w:szCs w:val="24"/>
          <w:lang w:val="en-US"/>
        </w:rPr>
      </w:pPr>
      <w:r w:rsidRPr="00F008F9">
        <w:rPr>
          <w:rFonts w:asciiTheme="minorHAnsi" w:hAnsiTheme="minorHAnsi" w:cstheme="minorHAnsi"/>
          <w:color w:val="000000"/>
          <w:sz w:val="24"/>
          <w:szCs w:val="24"/>
          <w:lang w:val="en-US"/>
        </w:rPr>
        <w:t>Ambition for Ageing’s belief is that a series of small changes within our communities will bring large scale success in a practical and sustainable sense that will ultimately help to reduce social isolation.</w:t>
      </w:r>
    </w:p>
    <w:p xmlns:wp14="http://schemas.microsoft.com/office/word/2010/wordml" w:rsidRPr="00F008F9" w:rsidR="00F008F9" w:rsidP="00F008F9" w:rsidRDefault="00F008F9" w14:paraId="48F78FFA" wp14:textId="77777777">
      <w:pPr>
        <w:pStyle w:val="ListParagraph"/>
        <w:numPr>
          <w:ilvl w:val="0"/>
          <w:numId w:val="6"/>
        </w:numPr>
        <w:rPr>
          <w:rFonts w:asciiTheme="minorHAnsi" w:hAnsiTheme="minorHAnsi" w:cstheme="minorHAnsi"/>
          <w:color w:val="000000"/>
          <w:sz w:val="24"/>
          <w:szCs w:val="24"/>
          <w:lang w:val="en-US"/>
        </w:rPr>
      </w:pPr>
      <w:r w:rsidRPr="00F008F9">
        <w:rPr>
          <w:rFonts w:asciiTheme="minorHAnsi" w:hAnsiTheme="minorHAnsi" w:cstheme="minorHAnsi"/>
          <w:color w:val="000000"/>
          <w:sz w:val="24"/>
          <w:szCs w:val="24"/>
          <w:lang w:val="en-US"/>
        </w:rPr>
        <w:t>Its vision is to connect communities and people through the creation of relationships.</w:t>
      </w:r>
    </w:p>
    <w:p xmlns:wp14="http://schemas.microsoft.com/office/word/2010/wordml" w:rsidRPr="00F008F9" w:rsidR="00F008F9" w:rsidP="00F008F9" w:rsidRDefault="00F008F9" w14:paraId="27466849" wp14:textId="77777777">
      <w:pPr>
        <w:rPr>
          <w:rFonts w:asciiTheme="minorHAnsi" w:hAnsiTheme="minorHAnsi" w:cstheme="minorHAnsi"/>
          <w:color w:val="000000"/>
        </w:rPr>
      </w:pPr>
    </w:p>
    <w:p xmlns:wp14="http://schemas.microsoft.com/office/word/2010/wordml" w:rsidRPr="00F008F9" w:rsidR="00F008F9" w:rsidP="00F008F9" w:rsidRDefault="00F008F9" w14:paraId="1EEA77E4" wp14:textId="77777777">
      <w:pPr>
        <w:rPr>
          <w:rFonts w:asciiTheme="minorHAnsi" w:hAnsiTheme="minorHAnsi" w:cstheme="minorHAnsi"/>
          <w:b/>
          <w:color w:val="000000"/>
        </w:rPr>
      </w:pPr>
      <w:r w:rsidRPr="00F008F9">
        <w:rPr>
          <w:rFonts w:asciiTheme="minorHAnsi" w:hAnsiTheme="minorHAnsi" w:cstheme="minorHAnsi"/>
          <w:b/>
          <w:color w:val="000000"/>
        </w:rPr>
        <w:t>About The Big Lottery Fund</w:t>
      </w:r>
    </w:p>
    <w:p xmlns:wp14="http://schemas.microsoft.com/office/word/2010/wordml" w:rsidRPr="00F008F9" w:rsidR="00F008F9" w:rsidP="00F008F9" w:rsidRDefault="00F008F9" w14:paraId="2A0AF140" wp14:textId="77777777">
      <w:pPr>
        <w:pStyle w:val="ListParagraph"/>
        <w:numPr>
          <w:ilvl w:val="0"/>
          <w:numId w:val="7"/>
        </w:numPr>
        <w:rPr>
          <w:rFonts w:asciiTheme="minorHAnsi" w:hAnsiTheme="minorHAnsi" w:cstheme="minorHAnsi"/>
          <w:color w:val="000000"/>
          <w:sz w:val="24"/>
          <w:szCs w:val="24"/>
          <w:lang w:val="en-US"/>
        </w:rPr>
      </w:pPr>
      <w:r w:rsidRPr="00F008F9">
        <w:rPr>
          <w:rFonts w:asciiTheme="minorHAnsi" w:hAnsiTheme="minorHAnsi" w:cstheme="minorHAnsi"/>
          <w:color w:val="000000"/>
          <w:sz w:val="24"/>
          <w:szCs w:val="24"/>
          <w:lang w:val="en-US"/>
        </w:rPr>
        <w:t>The Big Lottery Fund, the largest distributor of National Lottery good cause funding, is responsible for giving out 40% of the money raised for good causes by the National Lottery.</w:t>
      </w:r>
    </w:p>
    <w:p xmlns:wp14="http://schemas.microsoft.com/office/word/2010/wordml" w:rsidRPr="00F008F9" w:rsidR="00F008F9" w:rsidP="00F008F9" w:rsidRDefault="00F008F9" w14:paraId="78AC87E3" wp14:textId="77777777">
      <w:pPr>
        <w:pStyle w:val="ListParagraph"/>
        <w:numPr>
          <w:ilvl w:val="0"/>
          <w:numId w:val="7"/>
        </w:numPr>
        <w:rPr>
          <w:rFonts w:asciiTheme="minorHAnsi" w:hAnsiTheme="minorHAnsi" w:cstheme="minorHAnsi"/>
          <w:color w:val="000000"/>
          <w:sz w:val="24"/>
          <w:szCs w:val="24"/>
          <w:lang w:val="en-US"/>
        </w:rPr>
      </w:pPr>
      <w:r w:rsidRPr="00F008F9">
        <w:rPr>
          <w:rFonts w:asciiTheme="minorHAnsi" w:hAnsiTheme="minorHAnsi" w:cstheme="minorHAnsi"/>
          <w:color w:val="000000"/>
          <w:sz w:val="24"/>
          <w:szCs w:val="24"/>
          <w:lang w:val="en-US"/>
        </w:rPr>
        <w:t>The Fund is committed to bringing real improvements to communities and the lives of people most in need and has been rolling out grants to health, education, environment and charitable causes across the UK. Since its inception in 2004 BIG has awarded close to £6bn.</w:t>
      </w:r>
    </w:p>
    <w:p xmlns:wp14="http://schemas.microsoft.com/office/word/2010/wordml" w:rsidRPr="00F008F9" w:rsidR="00F008F9" w:rsidP="00F008F9" w:rsidRDefault="00F008F9" w14:paraId="3AA2503B" wp14:textId="77777777">
      <w:pPr>
        <w:pStyle w:val="ListParagraph"/>
        <w:numPr>
          <w:ilvl w:val="0"/>
          <w:numId w:val="7"/>
        </w:numPr>
        <w:rPr>
          <w:rFonts w:asciiTheme="minorHAnsi" w:hAnsiTheme="minorHAnsi" w:cstheme="minorHAnsi"/>
          <w:color w:val="000000"/>
          <w:sz w:val="24"/>
          <w:szCs w:val="24"/>
          <w:lang w:val="en-US"/>
        </w:rPr>
      </w:pPr>
      <w:r w:rsidRPr="00F008F9">
        <w:rPr>
          <w:rFonts w:asciiTheme="minorHAnsi" w:hAnsiTheme="minorHAnsi" w:cstheme="minorHAnsi"/>
          <w:color w:val="000000"/>
          <w:sz w:val="24"/>
          <w:szCs w:val="24"/>
          <w:lang w:val="en-US"/>
        </w:rPr>
        <w:t xml:space="preserve">The Fund was formally established by Parliament on 1 December 2006. </w:t>
      </w:r>
    </w:p>
    <w:p xmlns:wp14="http://schemas.microsoft.com/office/word/2010/wordml" w:rsidRPr="00F008F9" w:rsidR="00F008F9" w:rsidP="00F008F9" w:rsidRDefault="00F008F9" w14:paraId="0FFBBF47" wp14:textId="77777777">
      <w:pPr>
        <w:pStyle w:val="ListParagraph"/>
        <w:numPr>
          <w:ilvl w:val="0"/>
          <w:numId w:val="7"/>
        </w:numPr>
        <w:rPr>
          <w:rFonts w:asciiTheme="minorHAnsi" w:hAnsiTheme="minorHAnsi" w:cstheme="minorHAnsi"/>
          <w:color w:val="000000"/>
          <w:sz w:val="24"/>
          <w:szCs w:val="24"/>
          <w:lang w:val="en-US"/>
        </w:rPr>
      </w:pPr>
      <w:r w:rsidRPr="00F008F9">
        <w:rPr>
          <w:rFonts w:asciiTheme="minorHAnsi" w:hAnsiTheme="minorHAnsi" w:cstheme="minorHAnsi"/>
          <w:color w:val="000000"/>
          <w:sz w:val="24"/>
          <w:szCs w:val="24"/>
          <w:lang w:val="en-US"/>
        </w:rPr>
        <w:t>Since the National Lottery began in 1994, 28p from every pound spent by the public has gone to good causes. As a result, over £30 billion has now been raised and more than 400,000 grants awarded across arts, sport, heritage, charities, health, education and the environment.</w:t>
      </w:r>
    </w:p>
    <w:p xmlns:wp14="http://schemas.microsoft.com/office/word/2010/wordml" w:rsidR="00DF1B79" w:rsidP="003A1803" w:rsidRDefault="00DF1B79" w14:paraId="04132107" wp14:textId="77777777">
      <w:pPr>
        <w:rPr>
          <w:rFonts w:asciiTheme="minorHAnsi" w:hAnsiTheme="minorHAnsi" w:cstheme="minorHAnsi"/>
        </w:rPr>
      </w:pPr>
    </w:p>
    <w:p xmlns:wp14="http://schemas.microsoft.com/office/word/2010/wordml" w:rsidR="00DF1B79" w:rsidP="003A1803" w:rsidRDefault="00F008F9" w14:paraId="2D6A491C" wp14:textId="77777777">
      <w:pPr>
        <w:rPr>
          <w:rFonts w:asciiTheme="minorHAnsi" w:hAnsiTheme="minorHAnsi" w:cstheme="minorHAnsi"/>
        </w:rPr>
      </w:pPr>
      <w:r>
        <w:rPr>
          <w:rFonts w:asciiTheme="minorHAnsi" w:hAnsiTheme="minorHAnsi" w:cstheme="minorHAnsi"/>
        </w:rPr>
        <w:pict w14:anchorId="59BFDC3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90.25pt;height:143.25pt" type="#_x0000_t75">
            <v:imagedata o:title="AfA logo" r:id="rId13"/>
          </v:shape>
        </w:pict>
      </w:r>
    </w:p>
    <w:p xmlns:wp14="http://schemas.microsoft.com/office/word/2010/wordml" w:rsidR="0080278A" w:rsidP="003A1803" w:rsidRDefault="0080278A" w14:paraId="1D9D708F" wp14:textId="77777777">
      <w:pPr>
        <w:rPr>
          <w:rFonts w:asciiTheme="minorHAnsi" w:hAnsiTheme="minorHAnsi" w:cstheme="minorHAnsi"/>
        </w:rPr>
      </w:pPr>
    </w:p>
    <w:p xmlns:wp14="http://schemas.microsoft.com/office/word/2010/wordml" w:rsidR="00DF1B79" w:rsidP="00EB6D8E" w:rsidRDefault="00F008F9" w14:paraId="5277C5E7" wp14:textId="77777777">
      <w:pPr>
        <w:rPr>
          <w:rFonts w:ascii="Calibri" w:hAnsi="Calibri" w:cs="Arial"/>
          <w:b/>
          <w:noProof/>
          <w:sz w:val="22"/>
          <w:szCs w:val="22"/>
          <w:lang w:eastAsia="en-GB"/>
        </w:rPr>
      </w:pPr>
      <w:r>
        <w:rPr>
          <w:rFonts w:ascii="Calibri" w:hAnsi="Calibri" w:cs="Arial"/>
          <w:b/>
          <w:noProof/>
          <w:sz w:val="22"/>
          <w:szCs w:val="22"/>
          <w:lang w:eastAsia="en-GB"/>
        </w:rPr>
        <w:pict w14:anchorId="444D61C2">
          <v:shape id="_x0000_i1026" style="width:503.25pt;height:50.25pt" type="#_x0000_t75">
            <v:imagedata o:title="AfA Partner logo strip" r:id="rId14"/>
          </v:shape>
        </w:pict>
      </w:r>
    </w:p>
    <w:p xmlns:wp14="http://schemas.microsoft.com/office/word/2010/wordml" w:rsidR="00DF1B79" w:rsidP="00EB6D8E" w:rsidRDefault="00DF1B79" w14:paraId="5851091F" wp14:textId="77777777">
      <w:pPr>
        <w:rPr>
          <w:rFonts w:ascii="Calibri" w:hAnsi="Calibri" w:cs="Arial"/>
          <w:b/>
          <w:noProof/>
          <w:sz w:val="22"/>
          <w:szCs w:val="22"/>
          <w:lang w:eastAsia="en-GB"/>
        </w:rPr>
      </w:pPr>
    </w:p>
    <w:p xmlns:wp14="http://schemas.microsoft.com/office/word/2010/wordml" w:rsidR="00F60CE1" w:rsidP="00EB6D8E" w:rsidRDefault="00F60CE1" w14:paraId="6FFEB268" wp14:textId="77777777">
      <w:pPr>
        <w:rPr>
          <w:rFonts w:ascii="Calibri" w:hAnsi="Calibri" w:cs="Arial"/>
          <w:b/>
          <w:noProof/>
          <w:sz w:val="22"/>
          <w:szCs w:val="22"/>
          <w:lang w:eastAsia="en-GB"/>
        </w:rPr>
      </w:pPr>
    </w:p>
    <w:p xmlns:wp14="http://schemas.microsoft.com/office/word/2010/wordml" w:rsidRPr="00D675DD" w:rsidR="00EB6D8E" w:rsidP="00EB6D8E" w:rsidRDefault="00F60CE1" w14:paraId="37C0E13B" wp14:textId="77777777">
      <w:pPr>
        <w:rPr>
          <w:rFonts w:ascii="Calibri" w:hAnsi="Calibri" w:cs="Arial"/>
          <w:b/>
          <w:noProof/>
          <w:sz w:val="22"/>
          <w:szCs w:val="22"/>
          <w:lang w:eastAsia="en-GB"/>
        </w:rPr>
      </w:pPr>
      <w:r>
        <w:rPr>
          <w:rFonts w:ascii="Calibri" w:hAnsi="Calibri" w:cs="Arial"/>
          <w:b/>
          <w:noProof/>
          <w:sz w:val="22"/>
          <w:szCs w:val="22"/>
          <w:lang w:eastAsia="en-GB"/>
        </w:rPr>
        <w:t>Contact:</w:t>
      </w:r>
    </w:p>
    <w:p xmlns:wp14="http://schemas.microsoft.com/office/word/2010/wordml" w:rsidRPr="00D675DD" w:rsidR="00EB6D8E" w:rsidP="00EB6D8E" w:rsidRDefault="00EB6D8E" w14:paraId="5E31FBBA" wp14:textId="77777777">
      <w:pPr>
        <w:rPr>
          <w:rFonts w:ascii="Calibri" w:hAnsi="Calibri" w:cs="Arial"/>
          <w:noProof/>
          <w:sz w:val="22"/>
          <w:szCs w:val="22"/>
          <w:lang w:eastAsia="en-GB"/>
        </w:rPr>
      </w:pPr>
      <w:r w:rsidRPr="00D675DD">
        <w:rPr>
          <w:rFonts w:ascii="Calibri" w:hAnsi="Calibri" w:cs="Arial"/>
          <w:noProof/>
          <w:sz w:val="22"/>
          <w:szCs w:val="22"/>
          <w:lang w:eastAsia="en-GB"/>
        </w:rPr>
        <w:t>Mike Wild</w:t>
      </w:r>
    </w:p>
    <w:p xmlns:wp14="http://schemas.microsoft.com/office/word/2010/wordml" w:rsidRPr="00D675DD" w:rsidR="00EB6D8E" w:rsidP="00EB6D8E" w:rsidRDefault="00EB6D8E" w14:paraId="60CD43F5" wp14:textId="77777777">
      <w:pPr>
        <w:rPr>
          <w:rFonts w:ascii="Calibri" w:hAnsi="Calibri" w:cs="Arial"/>
          <w:noProof/>
          <w:sz w:val="22"/>
          <w:szCs w:val="22"/>
          <w:lang w:eastAsia="en-GB"/>
        </w:rPr>
      </w:pPr>
      <w:r w:rsidRPr="00D675DD">
        <w:rPr>
          <w:rFonts w:ascii="Calibri" w:hAnsi="Calibri" w:cs="Arial"/>
          <w:noProof/>
          <w:sz w:val="22"/>
          <w:szCs w:val="22"/>
          <w:lang w:eastAsia="en-GB"/>
        </w:rPr>
        <w:t>Chief Executive, Macc</w:t>
      </w:r>
    </w:p>
    <w:p xmlns:wp14="http://schemas.microsoft.com/office/word/2010/wordml" w:rsidRPr="00D675DD" w:rsidR="00EB6D8E" w:rsidP="00EB6D8E" w:rsidRDefault="00EB6D8E" w14:paraId="51D6559F" wp14:textId="77777777">
      <w:pPr>
        <w:rPr>
          <w:rFonts w:ascii="Calibri" w:hAnsi="Calibri" w:cs="Arial"/>
          <w:noProof/>
          <w:sz w:val="22"/>
          <w:szCs w:val="22"/>
          <w:lang w:eastAsia="en-GB"/>
        </w:rPr>
      </w:pPr>
      <w:r w:rsidRPr="00D675DD">
        <w:rPr>
          <w:rFonts w:ascii="Calibri" w:hAnsi="Calibri" w:cs="Arial"/>
          <w:noProof/>
          <w:sz w:val="22"/>
          <w:szCs w:val="22"/>
          <w:lang w:eastAsia="en-GB"/>
        </w:rPr>
        <w:t>T: 0161 834 9823</w:t>
      </w:r>
    </w:p>
    <w:p xmlns:wp14="http://schemas.microsoft.com/office/word/2010/wordml" w:rsidRPr="00D675DD" w:rsidR="00EB6D8E" w:rsidP="00EB6D8E" w:rsidRDefault="00EB6D8E" w14:paraId="5BC06A04" wp14:textId="77777777">
      <w:pPr>
        <w:rPr>
          <w:rFonts w:ascii="Calibri" w:hAnsi="Calibri" w:cs="Arial"/>
          <w:noProof/>
          <w:sz w:val="22"/>
          <w:szCs w:val="22"/>
          <w:lang w:eastAsia="en-GB"/>
        </w:rPr>
      </w:pPr>
      <w:r w:rsidRPr="00D675DD">
        <w:rPr>
          <w:rFonts w:ascii="Calibri" w:hAnsi="Calibri" w:cs="Arial"/>
          <w:noProof/>
          <w:sz w:val="22"/>
          <w:szCs w:val="22"/>
          <w:lang w:eastAsia="en-GB"/>
        </w:rPr>
        <w:t xml:space="preserve">E: </w:t>
      </w:r>
      <w:hyperlink w:history="1" r:id="rId15">
        <w:r w:rsidRPr="00D675DD">
          <w:rPr>
            <w:rStyle w:val="Hyperlink"/>
            <w:rFonts w:ascii="Calibri" w:hAnsi="Calibri" w:cs="Arial"/>
            <w:noProof/>
            <w:sz w:val="22"/>
            <w:szCs w:val="22"/>
            <w:lang w:eastAsia="en-GB"/>
          </w:rPr>
          <w:t>mike@macc.org.uk</w:t>
        </w:r>
      </w:hyperlink>
    </w:p>
    <w:p xmlns:wp14="http://schemas.microsoft.com/office/word/2010/wordml" w:rsidRPr="00D675DD" w:rsidR="00EB6D8E" w:rsidP="00EB6D8E" w:rsidRDefault="00EB6D8E" w14:paraId="243C5F1B" wp14:textId="77777777">
      <w:pPr>
        <w:rPr>
          <w:rFonts w:ascii="Calibri" w:hAnsi="Calibri" w:cs="Arial"/>
          <w:sz w:val="22"/>
          <w:szCs w:val="22"/>
        </w:rPr>
      </w:pPr>
      <w:r w:rsidRPr="00D675DD">
        <w:rPr>
          <w:rFonts w:ascii="Calibri" w:hAnsi="Calibri" w:cs="Arial"/>
          <w:sz w:val="22"/>
          <w:szCs w:val="22"/>
        </w:rPr>
        <w:t>Twitter: @</w:t>
      </w:r>
      <w:proofErr w:type="spellStart"/>
      <w:r w:rsidRPr="00D675DD">
        <w:rPr>
          <w:rFonts w:ascii="Calibri" w:hAnsi="Calibri" w:cs="Arial"/>
          <w:sz w:val="22"/>
          <w:szCs w:val="22"/>
        </w:rPr>
        <w:t>MikeWildMacc</w:t>
      </w:r>
      <w:proofErr w:type="spellEnd"/>
    </w:p>
    <w:p xmlns:wp14="http://schemas.microsoft.com/office/word/2010/wordml" w:rsidRPr="00D675DD" w:rsidR="00EB6D8E" w:rsidP="00EB6D8E" w:rsidRDefault="00EB6D8E" w14:paraId="58AAD01C" wp14:textId="77777777">
      <w:pPr>
        <w:rPr>
          <w:rFonts w:ascii="Calibri" w:hAnsi="Calibri" w:cs="Arial"/>
          <w:sz w:val="22"/>
          <w:szCs w:val="22"/>
        </w:rPr>
      </w:pPr>
      <w:r w:rsidRPr="00D675DD">
        <w:rPr>
          <w:rFonts w:ascii="Calibri" w:hAnsi="Calibri" w:cs="Arial"/>
          <w:noProof/>
          <w:sz w:val="22"/>
          <w:szCs w:val="22"/>
          <w:lang w:eastAsia="en-GB"/>
        </w:rPr>
        <w:t>Macc, Swan Buildings, 20 Swan Street, Manchester M4 5JW</w:t>
      </w:r>
    </w:p>
    <w:p xmlns:wp14="http://schemas.microsoft.com/office/word/2010/wordml" w:rsidRPr="003A1803" w:rsidR="0080278A" w:rsidP="003A1803" w:rsidRDefault="0080278A" w14:paraId="396A79C4" wp14:textId="77777777">
      <w:pPr>
        <w:rPr>
          <w:rFonts w:asciiTheme="minorHAnsi" w:hAnsiTheme="minorHAnsi" w:cstheme="minorHAnsi"/>
        </w:rPr>
      </w:pPr>
    </w:p>
    <w:sectPr w:rsidRPr="003A1803" w:rsidR="0080278A" w:rsidSect="006E4A96">
      <w:headerReference w:type="default" r:id="rId16"/>
      <w:footerReference w:type="default" r:id="rId17"/>
      <w:pgSz w:w="11904" w:h="16834" w:orient="portrait"/>
      <w:pgMar w:top="2268" w:right="989" w:bottom="1418" w:left="85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400DF" w:rsidRDefault="007400DF" w14:paraId="565C59BB" wp14:textId="77777777">
      <w:r>
        <w:separator/>
      </w:r>
    </w:p>
  </w:endnote>
  <w:endnote w:type="continuationSeparator" w:id="0">
    <w:p xmlns:wp14="http://schemas.microsoft.com/office/word/2010/wordml" w:rsidR="007400DF" w:rsidRDefault="007400DF" w14:paraId="1223811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80278A" w:rsidRDefault="0080278A" w14:paraId="2BA9DE22" wp14:textId="77777777">
    <w:pPr>
      <w:pStyle w:val="Footer"/>
    </w:pPr>
    <w:r>
      <w:rPr>
        <w:noProof/>
        <w:szCs w:val="20"/>
        <w:lang w:val="en-GB" w:eastAsia="en-GB"/>
      </w:rPr>
      <w:drawing>
        <wp:anchor xmlns:wp14="http://schemas.microsoft.com/office/word/2010/wordprocessingDrawing" distT="0" distB="0" distL="114300" distR="114300" simplePos="0" relativeHeight="251657728" behindDoc="1" locked="0" layoutInCell="1" allowOverlap="1" wp14:anchorId="3FD01F44" wp14:editId="7777777">
          <wp:simplePos x="0" y="0"/>
          <wp:positionH relativeFrom="column">
            <wp:posOffset>-1139190</wp:posOffset>
          </wp:positionH>
          <wp:positionV relativeFrom="paragraph">
            <wp:posOffset>-221615</wp:posOffset>
          </wp:positionV>
          <wp:extent cx="8572500" cy="847725"/>
          <wp:effectExtent l="0" t="0" r="0" b="9525"/>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400DF" w:rsidRDefault="007400DF" w14:paraId="11F3457B" wp14:textId="77777777">
      <w:r>
        <w:separator/>
      </w:r>
    </w:p>
  </w:footnote>
  <w:footnote w:type="continuationSeparator" w:id="0">
    <w:p xmlns:wp14="http://schemas.microsoft.com/office/word/2010/wordml" w:rsidR="007400DF" w:rsidRDefault="007400DF" w14:paraId="48AEBE26"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80278A" w:rsidRDefault="0080278A" w14:paraId="49F7B9FB" wp14:textId="77777777">
    <w:pPr>
      <w:pStyle w:val="Header"/>
    </w:pPr>
    <w:r>
      <w:rPr>
        <w:noProof/>
        <w:lang w:val="en-GB" w:eastAsia="en-GB"/>
      </w:rPr>
      <w:drawing>
        <wp:anchor xmlns:wp14="http://schemas.microsoft.com/office/word/2010/wordprocessingDrawing" distT="0" distB="0" distL="114300" distR="114300" simplePos="0" relativeHeight="251658752" behindDoc="0" locked="0" layoutInCell="1" allowOverlap="1" wp14:anchorId="39A4EBF1" wp14:editId="7777777">
          <wp:simplePos x="0" y="0"/>
          <wp:positionH relativeFrom="column">
            <wp:posOffset>-205740</wp:posOffset>
          </wp:positionH>
          <wp:positionV relativeFrom="paragraph">
            <wp:posOffset>-332740</wp:posOffset>
          </wp:positionV>
          <wp:extent cx="1600200" cy="1216660"/>
          <wp:effectExtent l="0" t="0" r="0" b="2540"/>
          <wp:wrapNone/>
          <wp:docPr id="6" name="Picture 6" descr="Mac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c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en-GB" w:eastAsia="en-GB"/>
      </w:rPr>
      <w:drawing>
        <wp:anchor xmlns:wp14="http://schemas.microsoft.com/office/word/2010/wordprocessingDrawing" distT="0" distB="0" distL="114300" distR="114300" simplePos="0" relativeHeight="251656704" behindDoc="0" locked="0" layoutInCell="1" allowOverlap="1" wp14:anchorId="592D305E" wp14:editId="7777777">
          <wp:simplePos x="0" y="0"/>
          <wp:positionH relativeFrom="column">
            <wp:posOffset>-596265</wp:posOffset>
          </wp:positionH>
          <wp:positionV relativeFrom="paragraph">
            <wp:posOffset>-456565</wp:posOffset>
          </wp:positionV>
          <wp:extent cx="7637780" cy="1361440"/>
          <wp:effectExtent l="0" t="0" r="127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78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E7483"/>
    <w:multiLevelType w:val="hybridMultilevel"/>
    <w:tmpl w:val="4FD04736"/>
    <w:lvl w:ilvl="0" w:tplc="1F56A436">
      <w:start w:val="1"/>
      <w:numFmt w:val="bullet"/>
      <w:lvlText w:val=""/>
      <w:lvlJc w:val="left"/>
      <w:pPr>
        <w:tabs>
          <w:tab w:val="num" w:pos="360"/>
        </w:tabs>
        <w:ind w:left="360" w:hanging="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0296C36"/>
    <w:multiLevelType w:val="hybridMultilevel"/>
    <w:tmpl w:val="436881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50B62A9B"/>
    <w:multiLevelType w:val="hybridMultilevel"/>
    <w:tmpl w:val="7A5A3E6E"/>
    <w:lvl w:ilvl="0" w:tplc="1F56A436">
      <w:start w:val="1"/>
      <w:numFmt w:val="bullet"/>
      <w:lvlText w:val=""/>
      <w:lvlJc w:val="left"/>
      <w:pPr>
        <w:tabs>
          <w:tab w:val="num" w:pos="360"/>
        </w:tabs>
        <w:ind w:left="360" w:hanging="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2A31136"/>
    <w:multiLevelType w:val="hybridMultilevel"/>
    <w:tmpl w:val="D43A479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53844588"/>
    <w:multiLevelType w:val="hybridMultilevel"/>
    <w:tmpl w:val="712ACFF2"/>
    <w:lvl w:ilvl="0" w:tplc="1F56A436">
      <w:start w:val="1"/>
      <w:numFmt w:val="bullet"/>
      <w:lvlText w:val=""/>
      <w:lvlJc w:val="left"/>
      <w:pPr>
        <w:tabs>
          <w:tab w:val="num" w:pos="360"/>
        </w:tabs>
        <w:ind w:left="360" w:hanging="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4E67936"/>
    <w:multiLevelType w:val="hybridMultilevel"/>
    <w:tmpl w:val="C3123794"/>
    <w:lvl w:ilvl="0" w:tplc="1F56A436">
      <w:start w:val="1"/>
      <w:numFmt w:val="bullet"/>
      <w:lvlText w:val=""/>
      <w:lvlJc w:val="left"/>
      <w:pPr>
        <w:tabs>
          <w:tab w:val="num" w:pos="360"/>
        </w:tabs>
        <w:ind w:left="360" w:hanging="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C7725C2"/>
    <w:multiLevelType w:val="hybridMultilevel"/>
    <w:tmpl w:val="8F60F6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5"/>
  </w:num>
  <w:num w:numId="4">
    <w:abstractNumId w:val="4"/>
  </w:num>
  <w:num w:numId="5">
    <w:abstractNumId w:val="0"/>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mc="http://schemas.openxmlformats.org/markup-compatibility/2006" xmlns:w15="http://schemas.microsoft.com/office/word/2012/wordml" mc:Ignorable="w15">
  <w15:person w15:author="Jack Puller">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96"/>
    <w:rsid w:val="00052425"/>
    <w:rsid w:val="00077434"/>
    <w:rsid w:val="00137D0D"/>
    <w:rsid w:val="001810CA"/>
    <w:rsid w:val="00197EE7"/>
    <w:rsid w:val="001A01A6"/>
    <w:rsid w:val="00232353"/>
    <w:rsid w:val="00237DA0"/>
    <w:rsid w:val="00252400"/>
    <w:rsid w:val="002C2E29"/>
    <w:rsid w:val="003A1803"/>
    <w:rsid w:val="004E4C57"/>
    <w:rsid w:val="00574B22"/>
    <w:rsid w:val="00656373"/>
    <w:rsid w:val="00681240"/>
    <w:rsid w:val="006E4A96"/>
    <w:rsid w:val="007400DF"/>
    <w:rsid w:val="0074180C"/>
    <w:rsid w:val="00754F76"/>
    <w:rsid w:val="00791D83"/>
    <w:rsid w:val="007A207D"/>
    <w:rsid w:val="007C0A07"/>
    <w:rsid w:val="0080278A"/>
    <w:rsid w:val="0090287D"/>
    <w:rsid w:val="009E2642"/>
    <w:rsid w:val="00A23801"/>
    <w:rsid w:val="00A77BBF"/>
    <w:rsid w:val="00BA1319"/>
    <w:rsid w:val="00C0527C"/>
    <w:rsid w:val="00C467A9"/>
    <w:rsid w:val="00C63594"/>
    <w:rsid w:val="00CB0A16"/>
    <w:rsid w:val="00CF1B96"/>
    <w:rsid w:val="00D42594"/>
    <w:rsid w:val="00DF1B79"/>
    <w:rsid w:val="00E3312B"/>
    <w:rsid w:val="00E854F8"/>
    <w:rsid w:val="00EB3765"/>
    <w:rsid w:val="00EB6D8E"/>
    <w:rsid w:val="00F008F9"/>
    <w:rsid w:val="00F53BEB"/>
    <w:rsid w:val="00F57179"/>
    <w:rsid w:val="00F60CE1"/>
    <w:rsid w:val="00F802AE"/>
    <w:rsid w:val="31CD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17BABE"/>
  <w15:docId w15:val="{A3DEF6F0-3CA1-4285-B7F0-45412D64D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467A9"/>
    <w:rPr>
      <w:rFonts w:eastAsia="Calibri"/>
      <w:sz w:val="24"/>
      <w:szCs w:val="24"/>
      <w:lang w:val="en-US" w:eastAsia="en-US"/>
    </w:rPr>
  </w:style>
  <w:style w:type="paragraph" w:styleId="Heading1">
    <w:name w:val="heading 1"/>
    <w:basedOn w:val="Normal"/>
    <w:link w:val="Heading1Char"/>
    <w:uiPriority w:val="9"/>
    <w:qFormat/>
    <w:rsid w:val="007A207D"/>
    <w:pPr>
      <w:spacing w:before="100" w:beforeAutospacing="1" w:after="100" w:afterAutospacing="1"/>
      <w:outlineLvl w:val="0"/>
    </w:pPr>
    <w:rPr>
      <w:rFonts w:eastAsia="Times New Roman"/>
      <w:b/>
      <w:bCs/>
      <w:kern w:val="36"/>
      <w:sz w:val="48"/>
      <w:szCs w:val="48"/>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ransmissionHighlight" w:customStyle="1">
    <w:name w:val="Transmission Highlight"/>
    <w:basedOn w:val="Normal"/>
    <w:autoRedefine/>
    <w:rsid w:val="00086B93"/>
    <w:pPr>
      <w:widowControl w:val="0"/>
      <w:autoSpaceDE w:val="0"/>
      <w:autoSpaceDN w:val="0"/>
      <w:adjustRightInd w:val="0"/>
    </w:pPr>
    <w:rPr>
      <w:rFonts w:ascii="Caecilia-Light" w:hAnsi="Caecilia-Light"/>
      <w:b/>
      <w:color w:val="0000FF"/>
      <w:sz w:val="20"/>
      <w:szCs w:val="20"/>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character" w:styleId="Hyperlink">
    <w:name w:val="Hyperlink"/>
    <w:basedOn w:val="DefaultParagraphFont"/>
    <w:uiPriority w:val="99"/>
    <w:rsid w:val="00A77BBF"/>
    <w:rPr>
      <w:color w:val="0000FF"/>
      <w:u w:val="single"/>
    </w:rPr>
  </w:style>
  <w:style w:type="paragraph" w:styleId="NormalWeb">
    <w:name w:val="Normal (Web)"/>
    <w:basedOn w:val="Normal"/>
    <w:uiPriority w:val="99"/>
    <w:semiHidden/>
    <w:unhideWhenUsed/>
    <w:rsid w:val="00252400"/>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252400"/>
    <w:rPr>
      <w:b/>
      <w:bCs/>
    </w:rPr>
  </w:style>
  <w:style w:type="paragraph" w:styleId="BalloonText">
    <w:name w:val="Balloon Text"/>
    <w:basedOn w:val="Normal"/>
    <w:link w:val="BalloonTextChar"/>
    <w:semiHidden/>
    <w:unhideWhenUsed/>
    <w:rsid w:val="00EB3765"/>
    <w:rPr>
      <w:rFonts w:ascii="Segoe UI" w:hAnsi="Segoe UI" w:cs="Segoe UI"/>
      <w:sz w:val="18"/>
      <w:szCs w:val="18"/>
    </w:rPr>
  </w:style>
  <w:style w:type="character" w:styleId="BalloonTextChar" w:customStyle="1">
    <w:name w:val="Balloon Text Char"/>
    <w:basedOn w:val="DefaultParagraphFont"/>
    <w:link w:val="BalloonText"/>
    <w:semiHidden/>
    <w:rsid w:val="00EB3765"/>
    <w:rPr>
      <w:rFonts w:ascii="Segoe UI" w:hAnsi="Segoe UI" w:eastAsia="Calibri" w:cs="Segoe UI"/>
      <w:sz w:val="18"/>
      <w:szCs w:val="18"/>
      <w:lang w:val="en-US" w:eastAsia="en-US"/>
    </w:rPr>
  </w:style>
  <w:style w:type="character" w:styleId="Heading1Char" w:customStyle="1">
    <w:name w:val="Heading 1 Char"/>
    <w:basedOn w:val="DefaultParagraphFont"/>
    <w:link w:val="Heading1"/>
    <w:uiPriority w:val="9"/>
    <w:rsid w:val="007A207D"/>
    <w:rPr>
      <w:b/>
      <w:bCs/>
      <w:kern w:val="36"/>
      <w:sz w:val="48"/>
      <w:szCs w:val="48"/>
    </w:rPr>
  </w:style>
  <w:style w:type="paragraph" w:styleId="ListParagraph">
    <w:name w:val="List Paragraph"/>
    <w:basedOn w:val="Normal"/>
    <w:uiPriority w:val="34"/>
    <w:qFormat/>
    <w:rsid w:val="00F008F9"/>
    <w:pPr>
      <w:ind w:left="720"/>
    </w:pPr>
    <w:rPr>
      <w:rFonts w:ascii="Calibri" w:hAnsi="Calibri" w:cs="Calibri"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9315">
      <w:bodyDiv w:val="1"/>
      <w:marLeft w:val="0"/>
      <w:marRight w:val="0"/>
      <w:marTop w:val="0"/>
      <w:marBottom w:val="0"/>
      <w:divBdr>
        <w:top w:val="none" w:sz="0" w:space="0" w:color="auto"/>
        <w:left w:val="none" w:sz="0" w:space="0" w:color="auto"/>
        <w:bottom w:val="none" w:sz="0" w:space="0" w:color="auto"/>
        <w:right w:val="none" w:sz="0" w:space="0" w:color="auto"/>
      </w:divBdr>
    </w:div>
    <w:div w:id="372387236">
      <w:bodyDiv w:val="1"/>
      <w:marLeft w:val="0"/>
      <w:marRight w:val="0"/>
      <w:marTop w:val="0"/>
      <w:marBottom w:val="0"/>
      <w:divBdr>
        <w:top w:val="none" w:sz="0" w:space="0" w:color="auto"/>
        <w:left w:val="none" w:sz="0" w:space="0" w:color="auto"/>
        <w:bottom w:val="none" w:sz="0" w:space="0" w:color="auto"/>
        <w:right w:val="none" w:sz="0" w:space="0" w:color="auto"/>
      </w:divBdr>
    </w:div>
    <w:div w:id="753360173">
      <w:bodyDiv w:val="1"/>
      <w:marLeft w:val="0"/>
      <w:marRight w:val="0"/>
      <w:marTop w:val="0"/>
      <w:marBottom w:val="0"/>
      <w:divBdr>
        <w:top w:val="none" w:sz="0" w:space="0" w:color="auto"/>
        <w:left w:val="none" w:sz="0" w:space="0" w:color="auto"/>
        <w:bottom w:val="none" w:sz="0" w:space="0" w:color="auto"/>
        <w:right w:val="none" w:sz="0" w:space="0" w:color="auto"/>
      </w:divBdr>
    </w:div>
    <w:div w:id="766850647">
      <w:bodyDiv w:val="1"/>
      <w:marLeft w:val="0"/>
      <w:marRight w:val="0"/>
      <w:marTop w:val="0"/>
      <w:marBottom w:val="0"/>
      <w:divBdr>
        <w:top w:val="none" w:sz="0" w:space="0" w:color="auto"/>
        <w:left w:val="none" w:sz="0" w:space="0" w:color="auto"/>
        <w:bottom w:val="none" w:sz="0" w:space="0" w:color="auto"/>
        <w:right w:val="none" w:sz="0" w:space="0" w:color="auto"/>
      </w:divBdr>
    </w:div>
    <w:div w:id="838545519">
      <w:bodyDiv w:val="1"/>
      <w:marLeft w:val="0"/>
      <w:marRight w:val="0"/>
      <w:marTop w:val="0"/>
      <w:marBottom w:val="0"/>
      <w:divBdr>
        <w:top w:val="none" w:sz="0" w:space="0" w:color="auto"/>
        <w:left w:val="none" w:sz="0" w:space="0" w:color="auto"/>
        <w:bottom w:val="none" w:sz="0" w:space="0" w:color="auto"/>
        <w:right w:val="none" w:sz="0" w:space="0" w:color="auto"/>
      </w:divBdr>
    </w:div>
    <w:div w:id="940145651">
      <w:bodyDiv w:val="1"/>
      <w:marLeft w:val="0"/>
      <w:marRight w:val="0"/>
      <w:marTop w:val="0"/>
      <w:marBottom w:val="0"/>
      <w:divBdr>
        <w:top w:val="none" w:sz="0" w:space="0" w:color="auto"/>
        <w:left w:val="none" w:sz="0" w:space="0" w:color="auto"/>
        <w:bottom w:val="none" w:sz="0" w:space="0" w:color="auto"/>
        <w:right w:val="none" w:sz="0" w:space="0" w:color="auto"/>
      </w:divBdr>
    </w:div>
    <w:div w:id="12250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manchestercommunitycentral.org/civicrm/event/info?reset=1&amp;id=5252" TargetMode="External" Id="rId8" /><Relationship Type="http://schemas.openxmlformats.org/officeDocument/2006/relationships/image" Target="media/image2.jpeg"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yperlink" Target="mailto:mike@macc.org.uk" TargetMode="External" Id="rId1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jpeg" Id="rId14" /><Relationship Type="http://schemas.microsoft.com/office/2011/relationships/people" Target="/word/people.xml" Id="R0591ce7745ae4795" /><Relationship Type="http://schemas.openxmlformats.org/officeDocument/2006/relationships/hyperlink" Target="mailto:liz@macc.org.uk" TargetMode="External" Id="R10e3e87693064353" /><Relationship Type="http://schemas.openxmlformats.org/officeDocument/2006/relationships/hyperlink" Target="https://www.pscp.tv/w/1RDGlnaBLRzxL" TargetMode="External" Id="Rf062f53f544d4dad" /><Relationship Type="http://schemas.openxmlformats.org/officeDocument/2006/relationships/hyperlink" Target="https://www.manchestercommunitycentral.org/policy-and-influence/gm-older-peoples-network" TargetMode="External" Id="Rca5d14d301004013" /><Relationship Type="http://schemas.openxmlformats.org/officeDocument/2006/relationships/hyperlink" Target="https://www.ambitionforageing.org.uk/" TargetMode="External" Id="Rfa134d2e010e4546" /><Relationship Type="http://schemas.openxmlformats.org/officeDocument/2006/relationships/hyperlink" Target="https://www.youtube.com/watch?v=Lry6uJllVA0" TargetMode="External" Id="Rd148df5f48f44eb2" /></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rketing%20and%20publicity\Document%20Templates\Blank%20document\MaccDocumentHead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MaccDocumentHeader2</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Michelle Foster</dc:creator>
  <lastModifiedBy>Jack Puller</lastModifiedBy>
  <revision>3</revision>
  <lastPrinted>2018-01-11T14:11:00.0000000Z</lastPrinted>
  <dcterms:created xsi:type="dcterms:W3CDTF">2018-01-18T13:08:00.0000000Z</dcterms:created>
  <dcterms:modified xsi:type="dcterms:W3CDTF">2018-01-18T16:41:23.5278784Z</dcterms:modified>
</coreProperties>
</file>