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67B77" w14:textId="77777777" w:rsidR="00766C0C" w:rsidRPr="00F161B8" w:rsidRDefault="00766C0C" w:rsidP="006F7D7F">
      <w:pPr>
        <w:ind w:left="-426"/>
        <w:rPr>
          <w:rFonts w:asciiTheme="majorHAnsi" w:hAnsiTheme="majorHAnsi"/>
          <w:sz w:val="28"/>
          <w:szCs w:val="28"/>
        </w:rPr>
      </w:pPr>
      <w:bookmarkStart w:id="0" w:name="_GoBack"/>
    </w:p>
    <w:p w14:paraId="638B6EA0" w14:textId="77777777" w:rsidR="00766C0C" w:rsidRPr="00F161B8" w:rsidRDefault="00766C0C" w:rsidP="006F7D7F">
      <w:pPr>
        <w:ind w:left="-426"/>
        <w:rPr>
          <w:rFonts w:asciiTheme="majorHAnsi" w:hAnsiTheme="majorHAnsi"/>
          <w:sz w:val="28"/>
          <w:szCs w:val="28"/>
        </w:rPr>
      </w:pPr>
    </w:p>
    <w:p w14:paraId="771FEDA0" w14:textId="77777777" w:rsidR="00766C0C" w:rsidRPr="00F161B8" w:rsidRDefault="00766C0C" w:rsidP="006F7D7F">
      <w:pPr>
        <w:ind w:left="-426"/>
        <w:rPr>
          <w:rFonts w:asciiTheme="majorHAnsi" w:hAnsiTheme="majorHAnsi"/>
          <w:sz w:val="28"/>
          <w:szCs w:val="28"/>
        </w:rPr>
      </w:pPr>
    </w:p>
    <w:p w14:paraId="466CD52C" w14:textId="0927E849" w:rsidR="007C6D90" w:rsidRPr="00F161B8" w:rsidRDefault="007C6D90" w:rsidP="007C6D90">
      <w:pPr>
        <w:ind w:left="-426"/>
        <w:rPr>
          <w:rFonts w:asciiTheme="majorHAnsi" w:hAnsiTheme="majorHAnsi"/>
          <w:sz w:val="28"/>
          <w:szCs w:val="28"/>
        </w:rPr>
      </w:pPr>
      <w:r w:rsidRPr="00F161B8">
        <w:rPr>
          <w:rFonts w:asciiTheme="majorHAnsi" w:hAnsiTheme="majorHAnsi"/>
          <w:sz w:val="28"/>
          <w:szCs w:val="28"/>
        </w:rPr>
        <w:t>Opportunity: Young</w:t>
      </w:r>
      <w:r w:rsidR="006D433C" w:rsidRPr="00F161B8">
        <w:rPr>
          <w:rFonts w:asciiTheme="majorHAnsi" w:hAnsiTheme="majorHAnsi"/>
          <w:sz w:val="28"/>
          <w:szCs w:val="28"/>
        </w:rPr>
        <w:t xml:space="preserve"> Artist</w:t>
      </w:r>
      <w:r w:rsidRPr="00F161B8">
        <w:rPr>
          <w:rFonts w:asciiTheme="majorHAnsi" w:hAnsiTheme="majorHAnsi"/>
          <w:sz w:val="28"/>
          <w:szCs w:val="28"/>
        </w:rPr>
        <w:t>s</w:t>
      </w:r>
      <w:r w:rsidR="006D433C" w:rsidRPr="00F161B8">
        <w:rPr>
          <w:rFonts w:asciiTheme="majorHAnsi" w:hAnsiTheme="majorHAnsi"/>
          <w:sz w:val="28"/>
          <w:szCs w:val="28"/>
        </w:rPr>
        <w:t xml:space="preserve"> in Residence </w:t>
      </w:r>
    </w:p>
    <w:p w14:paraId="63C7F98C" w14:textId="77777777" w:rsidR="007C6D90" w:rsidRPr="00F161B8" w:rsidRDefault="007C6D90" w:rsidP="007C6D90">
      <w:pPr>
        <w:ind w:left="-426"/>
        <w:rPr>
          <w:rFonts w:asciiTheme="majorHAnsi" w:hAnsiTheme="majorHAnsi"/>
          <w:sz w:val="28"/>
          <w:szCs w:val="28"/>
        </w:rPr>
      </w:pPr>
    </w:p>
    <w:p w14:paraId="27824ECD" w14:textId="583AD346" w:rsidR="006D433C" w:rsidRPr="00F161B8" w:rsidRDefault="00630010" w:rsidP="007C6D90">
      <w:pPr>
        <w:ind w:left="-426"/>
        <w:rPr>
          <w:rFonts w:asciiTheme="majorHAnsi" w:hAnsiTheme="majorHAnsi"/>
          <w:sz w:val="28"/>
          <w:szCs w:val="28"/>
        </w:rPr>
      </w:pPr>
      <w:r w:rsidRPr="00F161B8">
        <w:rPr>
          <w:rFonts w:asciiTheme="majorHAnsi" w:hAnsiTheme="majorHAnsi"/>
        </w:rPr>
        <w:t xml:space="preserve">Can you connect art, ideas and </w:t>
      </w:r>
      <w:r w:rsidR="006D433C" w:rsidRPr="00F161B8">
        <w:rPr>
          <w:rFonts w:asciiTheme="majorHAnsi" w:hAnsiTheme="majorHAnsi"/>
        </w:rPr>
        <w:t>communities</w:t>
      </w:r>
      <w:r w:rsidRPr="00F161B8">
        <w:rPr>
          <w:rFonts w:asciiTheme="majorHAnsi" w:hAnsiTheme="majorHAnsi"/>
        </w:rPr>
        <w:t>?</w:t>
      </w:r>
    </w:p>
    <w:p w14:paraId="4D9C1D73" w14:textId="77777777" w:rsidR="00162340" w:rsidRPr="00F161B8" w:rsidRDefault="00162340" w:rsidP="006D433C">
      <w:pPr>
        <w:ind w:left="-426"/>
        <w:rPr>
          <w:rFonts w:asciiTheme="majorHAnsi" w:hAnsiTheme="majorHAnsi"/>
        </w:rPr>
      </w:pPr>
    </w:p>
    <w:p w14:paraId="07EB9AF5" w14:textId="6F57B86F" w:rsidR="00162340" w:rsidRPr="00F161B8" w:rsidRDefault="00162340" w:rsidP="006D433C">
      <w:pPr>
        <w:ind w:left="-426"/>
        <w:rPr>
          <w:rFonts w:asciiTheme="majorHAnsi" w:hAnsiTheme="majorHAnsi"/>
        </w:rPr>
      </w:pPr>
      <w:r w:rsidRPr="00F161B8">
        <w:rPr>
          <w:rFonts w:asciiTheme="majorHAnsi" w:hAnsiTheme="majorHAnsi"/>
        </w:rPr>
        <w:t>What does utopia mean to you?</w:t>
      </w:r>
    </w:p>
    <w:p w14:paraId="6E70DAA0" w14:textId="77777777" w:rsidR="00162340" w:rsidRPr="00F161B8" w:rsidRDefault="00162340" w:rsidP="006D433C">
      <w:pPr>
        <w:ind w:left="-426"/>
        <w:rPr>
          <w:rFonts w:asciiTheme="majorHAnsi" w:hAnsiTheme="majorHAnsi"/>
        </w:rPr>
      </w:pPr>
    </w:p>
    <w:p w14:paraId="5947FBB8" w14:textId="77777777" w:rsidR="006D433C" w:rsidRPr="00F161B8" w:rsidRDefault="006D433C" w:rsidP="006D433C">
      <w:pPr>
        <w:ind w:left="-426"/>
        <w:rPr>
          <w:rStyle w:val="A3"/>
          <w:rFonts w:asciiTheme="majorHAnsi" w:hAnsiTheme="majorHAnsi"/>
          <w:sz w:val="24"/>
          <w:szCs w:val="24"/>
        </w:rPr>
      </w:pPr>
    </w:p>
    <w:p w14:paraId="256007E7" w14:textId="22F88FC8" w:rsidR="006D433C" w:rsidRPr="00F161B8" w:rsidRDefault="006D433C" w:rsidP="006D433C">
      <w:pPr>
        <w:ind w:left="-426"/>
        <w:rPr>
          <w:rFonts w:asciiTheme="majorHAnsi" w:hAnsiTheme="majorHAnsi"/>
        </w:rPr>
      </w:pPr>
      <w:r w:rsidRPr="00F161B8">
        <w:rPr>
          <w:rStyle w:val="A3"/>
          <w:rFonts w:asciiTheme="majorHAnsi" w:hAnsiTheme="majorHAnsi"/>
          <w:sz w:val="24"/>
          <w:szCs w:val="24"/>
        </w:rPr>
        <w:t>The Whitworth is looking for two emerging artists from any discipline</w:t>
      </w:r>
      <w:r w:rsidR="007C6D90" w:rsidRPr="00F161B8">
        <w:rPr>
          <w:rStyle w:val="A3"/>
          <w:rFonts w:asciiTheme="majorHAnsi" w:hAnsiTheme="majorHAnsi"/>
          <w:sz w:val="24"/>
          <w:szCs w:val="24"/>
        </w:rPr>
        <w:t>,</w:t>
      </w:r>
      <w:r w:rsidRPr="00F161B8">
        <w:rPr>
          <w:rStyle w:val="A3"/>
          <w:rFonts w:asciiTheme="majorHAnsi" w:hAnsiTheme="majorHAnsi"/>
          <w:sz w:val="24"/>
          <w:szCs w:val="24"/>
        </w:rPr>
        <w:t xml:space="preserve"> aged 24 or under</w:t>
      </w:r>
      <w:r w:rsidR="007C6D90" w:rsidRPr="00F161B8">
        <w:rPr>
          <w:rStyle w:val="A3"/>
          <w:rFonts w:asciiTheme="majorHAnsi" w:hAnsiTheme="majorHAnsi"/>
          <w:sz w:val="24"/>
          <w:szCs w:val="24"/>
        </w:rPr>
        <w:t>,</w:t>
      </w:r>
      <w:r w:rsidRPr="00F161B8">
        <w:rPr>
          <w:rStyle w:val="A3"/>
          <w:rFonts w:asciiTheme="majorHAnsi" w:hAnsiTheme="majorHAnsi"/>
          <w:sz w:val="24"/>
          <w:szCs w:val="24"/>
        </w:rPr>
        <w:t xml:space="preserve"> t</w:t>
      </w:r>
      <w:r w:rsidRPr="00F161B8">
        <w:rPr>
          <w:rFonts w:asciiTheme="majorHAnsi" w:hAnsiTheme="majorHAnsi"/>
        </w:rPr>
        <w:t>o help us shape our work with young people and local communities</w:t>
      </w:r>
      <w:r w:rsidR="007C6D90" w:rsidRPr="00F161B8">
        <w:rPr>
          <w:rFonts w:asciiTheme="majorHAnsi" w:hAnsiTheme="majorHAnsi"/>
        </w:rPr>
        <w:t>.</w:t>
      </w:r>
    </w:p>
    <w:p w14:paraId="7A3025D9" w14:textId="77777777" w:rsidR="006D433C" w:rsidRPr="00F161B8" w:rsidRDefault="006D433C" w:rsidP="006D433C">
      <w:pPr>
        <w:ind w:left="-426"/>
        <w:rPr>
          <w:rFonts w:asciiTheme="majorHAnsi" w:hAnsiTheme="majorHAnsi"/>
        </w:rPr>
      </w:pPr>
    </w:p>
    <w:p w14:paraId="6ACE931B" w14:textId="2F7C588F" w:rsidR="00B107AB" w:rsidRPr="00F161B8" w:rsidRDefault="007C6D90" w:rsidP="006D433C">
      <w:pPr>
        <w:ind w:left="-426"/>
        <w:rPr>
          <w:rFonts w:asciiTheme="majorHAnsi" w:hAnsiTheme="majorHAnsi"/>
        </w:rPr>
      </w:pPr>
      <w:r w:rsidRPr="00F161B8">
        <w:rPr>
          <w:rFonts w:asciiTheme="majorHAnsi" w:hAnsiTheme="majorHAnsi"/>
        </w:rPr>
        <w:t>Utopias</w:t>
      </w:r>
      <w:r w:rsidR="00B107AB" w:rsidRPr="00F161B8">
        <w:rPr>
          <w:rFonts w:asciiTheme="majorHAnsi" w:hAnsiTheme="majorHAnsi"/>
        </w:rPr>
        <w:t xml:space="preserve"> project</w:t>
      </w:r>
      <w:r w:rsidRPr="00F161B8">
        <w:rPr>
          <w:rFonts w:asciiTheme="majorHAnsi" w:hAnsiTheme="majorHAnsi"/>
        </w:rPr>
        <w:t>:</w:t>
      </w:r>
    </w:p>
    <w:p w14:paraId="759DCC34" w14:textId="72B37A96" w:rsidR="00B107AB" w:rsidRPr="00F161B8" w:rsidRDefault="00B107AB" w:rsidP="006D433C">
      <w:pPr>
        <w:ind w:left="-426"/>
        <w:rPr>
          <w:rFonts w:asciiTheme="majorHAnsi" w:hAnsiTheme="majorHAnsi"/>
          <w:color w:val="FF0000"/>
        </w:rPr>
      </w:pPr>
    </w:p>
    <w:p w14:paraId="4DFBDED3" w14:textId="77777777" w:rsidR="00162340" w:rsidRPr="00F161B8" w:rsidRDefault="00162340" w:rsidP="00162340">
      <w:pPr>
        <w:rPr>
          <w:rFonts w:asciiTheme="majorHAnsi" w:hAnsiTheme="majorHAnsi" w:cs="Arial"/>
          <w:color w:val="000000"/>
        </w:rPr>
      </w:pPr>
      <w:r w:rsidRPr="00F161B8">
        <w:rPr>
          <w:rFonts w:asciiTheme="majorHAnsi" w:hAnsiTheme="majorHAnsi" w:cs="Arial"/>
          <w:color w:val="000000"/>
        </w:rPr>
        <w:t xml:space="preserve">In his seminal book Utopia (1516), Thomas More gave name and form to an idea that captured the human imagination - that of aspiring to an ideal future, an improved world, a better society. </w:t>
      </w:r>
    </w:p>
    <w:p w14:paraId="52A03319" w14:textId="77777777" w:rsidR="00162340" w:rsidRPr="00F161B8" w:rsidRDefault="00162340" w:rsidP="00162340">
      <w:pPr>
        <w:rPr>
          <w:rFonts w:asciiTheme="majorHAnsi" w:hAnsiTheme="majorHAnsi" w:cs="Arial"/>
          <w:color w:val="000000"/>
        </w:rPr>
      </w:pPr>
    </w:p>
    <w:p w14:paraId="66D515E1" w14:textId="77777777" w:rsidR="00162340" w:rsidRPr="00F161B8" w:rsidRDefault="00162340" w:rsidP="00162340">
      <w:pPr>
        <w:rPr>
          <w:rFonts w:asciiTheme="majorHAnsi" w:hAnsiTheme="majorHAnsi" w:cs="Arial"/>
          <w:color w:val="000000"/>
        </w:rPr>
      </w:pPr>
      <w:r w:rsidRPr="00F161B8">
        <w:rPr>
          <w:rFonts w:asciiTheme="majorHAnsi" w:hAnsiTheme="majorHAnsi" w:cs="Arial"/>
          <w:color w:val="000000"/>
        </w:rPr>
        <w:t xml:space="preserve">Utopia is, at its essence, about creating a perfect world, yet in this way, it is always in opposition with the present. Using your artistic-thinking, interest in current events, and passion for making positive change in the world, you will support Whitworth Young Contemporaries to look at how utopian strategies have been imagined, represented and tested by artists in the Whitworth Collection. </w:t>
      </w:r>
    </w:p>
    <w:p w14:paraId="17B543BD" w14:textId="77777777" w:rsidR="00162340" w:rsidRPr="00F161B8" w:rsidRDefault="00162340" w:rsidP="00162340">
      <w:pPr>
        <w:ind w:left="-426"/>
        <w:rPr>
          <w:rFonts w:asciiTheme="majorHAnsi" w:hAnsiTheme="majorHAnsi"/>
        </w:rPr>
      </w:pPr>
    </w:p>
    <w:p w14:paraId="6A72B7A3" w14:textId="77777777" w:rsidR="00162340" w:rsidRPr="00F161B8" w:rsidRDefault="00162340" w:rsidP="006D433C">
      <w:pPr>
        <w:ind w:left="-426"/>
        <w:rPr>
          <w:rFonts w:asciiTheme="majorHAnsi" w:hAnsiTheme="majorHAnsi"/>
        </w:rPr>
      </w:pPr>
    </w:p>
    <w:p w14:paraId="59D54398" w14:textId="77777777" w:rsidR="00C44530" w:rsidRPr="00F161B8" w:rsidRDefault="00C44530" w:rsidP="00C44530">
      <w:pPr>
        <w:pStyle w:val="Pa2"/>
        <w:spacing w:after="100"/>
        <w:rPr>
          <w:rFonts w:asciiTheme="majorHAnsi" w:hAnsiTheme="majorHAnsi" w:cs="Guardian Sans Medium"/>
          <w:color w:val="000000"/>
        </w:rPr>
      </w:pPr>
      <w:r w:rsidRPr="00F161B8">
        <w:rPr>
          <w:rFonts w:asciiTheme="majorHAnsi" w:hAnsiTheme="majorHAnsi" w:cs="Guardian Sans Medium"/>
          <w:color w:val="000000"/>
        </w:rPr>
        <w:t xml:space="preserve">What you will do: </w:t>
      </w:r>
    </w:p>
    <w:p w14:paraId="4622044E" w14:textId="77777777" w:rsidR="00063292" w:rsidRPr="00F161B8" w:rsidRDefault="00063292" w:rsidP="00063292">
      <w:pPr>
        <w:pStyle w:val="Default"/>
        <w:rPr>
          <w:rFonts w:asciiTheme="majorHAnsi" w:hAnsiTheme="majorHAnsi"/>
        </w:rPr>
      </w:pPr>
    </w:p>
    <w:p w14:paraId="658F143B" w14:textId="77777777" w:rsidR="00C44530" w:rsidRPr="00F161B8" w:rsidRDefault="00C44530" w:rsidP="00C44530">
      <w:pPr>
        <w:pStyle w:val="Default"/>
        <w:rPr>
          <w:rFonts w:asciiTheme="majorHAnsi" w:hAnsiTheme="majorHAnsi" w:cs="Guardian Sans Light"/>
        </w:rPr>
      </w:pPr>
    </w:p>
    <w:p w14:paraId="353155A3" w14:textId="77777777" w:rsidR="00063292" w:rsidRPr="00F161B8" w:rsidRDefault="00063292" w:rsidP="00063292">
      <w:pPr>
        <w:pStyle w:val="ListParagraph"/>
        <w:numPr>
          <w:ilvl w:val="0"/>
          <w:numId w:val="2"/>
        </w:numPr>
        <w:rPr>
          <w:rFonts w:asciiTheme="majorHAnsi" w:hAnsiTheme="majorHAnsi"/>
        </w:rPr>
      </w:pPr>
      <w:r w:rsidRPr="00F161B8">
        <w:rPr>
          <w:rFonts w:asciiTheme="majorHAnsi" w:hAnsiTheme="majorHAnsi"/>
        </w:rPr>
        <w:t>You will have the opportunity to develop skills as a creative practitioner and community curator.</w:t>
      </w:r>
    </w:p>
    <w:p w14:paraId="62320D33" w14:textId="17E55992" w:rsidR="00063292" w:rsidRPr="00F161B8" w:rsidRDefault="00063292" w:rsidP="00063292">
      <w:pPr>
        <w:pStyle w:val="ListParagraph"/>
        <w:numPr>
          <w:ilvl w:val="0"/>
          <w:numId w:val="2"/>
        </w:numPr>
        <w:rPr>
          <w:rFonts w:asciiTheme="majorHAnsi" w:hAnsiTheme="majorHAnsi"/>
        </w:rPr>
      </w:pPr>
      <w:r w:rsidRPr="00F161B8">
        <w:rPr>
          <w:rFonts w:asciiTheme="majorHAnsi" w:hAnsiTheme="majorHAnsi"/>
        </w:rPr>
        <w:t>Drawing inspiration from the Whitworth’s collection of art, you will work with our curator to support Whitworth Young Contemporaries to produce an exhibition on the theme of utopia.</w:t>
      </w:r>
    </w:p>
    <w:p w14:paraId="745A65D4" w14:textId="77777777" w:rsidR="00162340" w:rsidRPr="00F161B8" w:rsidRDefault="00162340" w:rsidP="00162340">
      <w:pPr>
        <w:pStyle w:val="ListParagraph"/>
        <w:numPr>
          <w:ilvl w:val="0"/>
          <w:numId w:val="2"/>
        </w:numPr>
        <w:rPr>
          <w:rFonts w:asciiTheme="majorHAnsi" w:hAnsiTheme="majorHAnsi"/>
        </w:rPr>
      </w:pPr>
      <w:r w:rsidRPr="00F161B8">
        <w:rPr>
          <w:rFonts w:asciiTheme="majorHAnsi" w:hAnsiTheme="majorHAnsi"/>
        </w:rPr>
        <w:t>Using your skills as an artist, curator, cultural producer and workshop leader you will work collaboratively with young people, local communities and gallery staff to develop ideas that will inform our programming for the exhibition.</w:t>
      </w:r>
    </w:p>
    <w:p w14:paraId="4B016908" w14:textId="281B7DD6" w:rsidR="00162340" w:rsidRPr="00F161B8" w:rsidRDefault="00162340" w:rsidP="00162340">
      <w:pPr>
        <w:pStyle w:val="ListParagraph"/>
        <w:numPr>
          <w:ilvl w:val="0"/>
          <w:numId w:val="2"/>
        </w:numPr>
        <w:rPr>
          <w:rFonts w:asciiTheme="majorHAnsi" w:hAnsiTheme="majorHAnsi"/>
        </w:rPr>
      </w:pPr>
      <w:r w:rsidRPr="00F161B8">
        <w:rPr>
          <w:rFonts w:asciiTheme="majorHAnsi" w:hAnsiTheme="majorHAnsi"/>
        </w:rPr>
        <w:t xml:space="preserve">You will use your creativity to support the Whitworth Young Contemporaries to think about how utopianism matters today. </w:t>
      </w:r>
    </w:p>
    <w:p w14:paraId="10272ADB" w14:textId="49C13A6F" w:rsidR="00162340" w:rsidRPr="00F161B8" w:rsidRDefault="00162340" w:rsidP="00162340">
      <w:pPr>
        <w:pStyle w:val="ListParagraph"/>
        <w:numPr>
          <w:ilvl w:val="0"/>
          <w:numId w:val="2"/>
        </w:numPr>
        <w:rPr>
          <w:rFonts w:asciiTheme="majorHAnsi" w:hAnsiTheme="majorHAnsi"/>
        </w:rPr>
      </w:pPr>
      <w:r w:rsidRPr="00F161B8">
        <w:rPr>
          <w:rFonts w:asciiTheme="majorHAnsi" w:hAnsiTheme="majorHAnsi"/>
        </w:rPr>
        <w:t xml:space="preserve">You will develop partnerships with local youth </w:t>
      </w:r>
      <w:proofErr w:type="spellStart"/>
      <w:r w:rsidRPr="00F161B8">
        <w:rPr>
          <w:rFonts w:asciiTheme="majorHAnsi" w:hAnsiTheme="majorHAnsi"/>
        </w:rPr>
        <w:t>organisations</w:t>
      </w:r>
      <w:proofErr w:type="spellEnd"/>
      <w:r w:rsidRPr="00F161B8">
        <w:rPr>
          <w:rFonts w:asciiTheme="majorHAnsi" w:hAnsiTheme="majorHAnsi"/>
        </w:rPr>
        <w:t xml:space="preserve"> to deliver outreach and widen our community offer.</w:t>
      </w:r>
    </w:p>
    <w:p w14:paraId="14EB8985" w14:textId="1F2180C6" w:rsidR="00162340" w:rsidRPr="00F161B8" w:rsidRDefault="00162340" w:rsidP="00162340">
      <w:pPr>
        <w:rPr>
          <w:rFonts w:asciiTheme="majorHAnsi" w:hAnsiTheme="majorHAnsi"/>
        </w:rPr>
      </w:pPr>
    </w:p>
    <w:p w14:paraId="6355EBB1" w14:textId="723FD53E" w:rsidR="00162340" w:rsidRPr="00F161B8" w:rsidRDefault="00162340" w:rsidP="00162340">
      <w:pPr>
        <w:rPr>
          <w:rFonts w:asciiTheme="majorHAnsi" w:hAnsiTheme="majorHAnsi"/>
        </w:rPr>
      </w:pPr>
    </w:p>
    <w:p w14:paraId="15E4939A" w14:textId="7CFF39F5" w:rsidR="00162340" w:rsidRPr="00F161B8" w:rsidRDefault="00162340" w:rsidP="00162340">
      <w:pPr>
        <w:rPr>
          <w:rFonts w:asciiTheme="majorHAnsi" w:hAnsiTheme="majorHAnsi"/>
        </w:rPr>
      </w:pPr>
    </w:p>
    <w:p w14:paraId="665F62FD" w14:textId="77777777" w:rsidR="00162340" w:rsidRPr="00F161B8" w:rsidRDefault="00162340" w:rsidP="00162340">
      <w:pPr>
        <w:rPr>
          <w:rFonts w:asciiTheme="majorHAnsi" w:hAnsiTheme="majorHAnsi"/>
        </w:rPr>
      </w:pPr>
    </w:p>
    <w:p w14:paraId="04369823" w14:textId="77777777" w:rsidR="00C44530" w:rsidRPr="00F161B8" w:rsidRDefault="00C44530" w:rsidP="00C44530">
      <w:pPr>
        <w:pStyle w:val="Default"/>
        <w:rPr>
          <w:rFonts w:asciiTheme="majorHAnsi" w:hAnsiTheme="majorHAnsi" w:cs="Guardian Sans Light"/>
        </w:rPr>
      </w:pPr>
    </w:p>
    <w:p w14:paraId="54AA0038" w14:textId="77777777" w:rsidR="00063292" w:rsidRPr="00F161B8" w:rsidRDefault="00063292" w:rsidP="00C44530">
      <w:pPr>
        <w:pStyle w:val="Default"/>
        <w:spacing w:after="100" w:line="241" w:lineRule="atLeast"/>
        <w:rPr>
          <w:rFonts w:asciiTheme="majorHAnsi" w:hAnsiTheme="majorHAnsi"/>
        </w:rPr>
      </w:pPr>
    </w:p>
    <w:p w14:paraId="18D73771" w14:textId="77777777" w:rsidR="00063292" w:rsidRPr="00F161B8" w:rsidRDefault="00063292" w:rsidP="00C44530">
      <w:pPr>
        <w:pStyle w:val="Default"/>
        <w:spacing w:after="100" w:line="241" w:lineRule="atLeast"/>
        <w:rPr>
          <w:rFonts w:asciiTheme="majorHAnsi" w:hAnsiTheme="majorHAnsi"/>
        </w:rPr>
      </w:pPr>
    </w:p>
    <w:p w14:paraId="1376AE63" w14:textId="77777777" w:rsidR="00063292" w:rsidRPr="00F161B8" w:rsidRDefault="00063292" w:rsidP="00C44530">
      <w:pPr>
        <w:pStyle w:val="Default"/>
        <w:spacing w:after="100" w:line="241" w:lineRule="atLeast"/>
        <w:rPr>
          <w:rFonts w:asciiTheme="majorHAnsi" w:hAnsiTheme="majorHAnsi"/>
        </w:rPr>
      </w:pPr>
    </w:p>
    <w:p w14:paraId="3D772EB0" w14:textId="74656ED4" w:rsidR="00C44530" w:rsidRPr="00F161B8" w:rsidRDefault="00C44530" w:rsidP="00C44530">
      <w:pPr>
        <w:pStyle w:val="Default"/>
        <w:spacing w:after="100" w:line="241" w:lineRule="atLeast"/>
        <w:rPr>
          <w:rFonts w:asciiTheme="majorHAnsi" w:hAnsiTheme="majorHAnsi"/>
        </w:rPr>
      </w:pPr>
      <w:r w:rsidRPr="00F161B8">
        <w:rPr>
          <w:rFonts w:asciiTheme="majorHAnsi" w:hAnsiTheme="majorHAnsi"/>
        </w:rPr>
        <w:t xml:space="preserve">Who you are: </w:t>
      </w:r>
    </w:p>
    <w:p w14:paraId="7259C2EF" w14:textId="77777777" w:rsidR="00162340" w:rsidRPr="00F161B8" w:rsidRDefault="00162340" w:rsidP="00C44530">
      <w:pPr>
        <w:pStyle w:val="Default"/>
        <w:spacing w:after="100" w:line="241" w:lineRule="atLeast"/>
        <w:rPr>
          <w:rFonts w:asciiTheme="majorHAnsi" w:hAnsiTheme="majorHAnsi"/>
        </w:rPr>
      </w:pPr>
    </w:p>
    <w:p w14:paraId="2046E3B7" w14:textId="706B1DF3" w:rsidR="00C44530" w:rsidRPr="00F161B8" w:rsidRDefault="00C44530" w:rsidP="00162340">
      <w:pPr>
        <w:pStyle w:val="Default"/>
        <w:numPr>
          <w:ilvl w:val="0"/>
          <w:numId w:val="6"/>
        </w:numPr>
        <w:rPr>
          <w:rFonts w:asciiTheme="majorHAnsi" w:hAnsiTheme="majorHAnsi" w:cs="Guardian Sans Light"/>
        </w:rPr>
      </w:pPr>
      <w:r w:rsidRPr="00F161B8">
        <w:rPr>
          <w:rFonts w:asciiTheme="majorHAnsi" w:hAnsiTheme="majorHAnsi" w:cs="Guardian Sans Light"/>
        </w:rPr>
        <w:t>You are an emerging artist</w:t>
      </w:r>
      <w:r w:rsidR="00162340" w:rsidRPr="00F161B8">
        <w:rPr>
          <w:rFonts w:asciiTheme="majorHAnsi" w:hAnsiTheme="majorHAnsi" w:cs="Guardian Sans Light"/>
        </w:rPr>
        <w:t>, curator or cultural producer</w:t>
      </w:r>
      <w:r w:rsidRPr="00F161B8">
        <w:rPr>
          <w:rFonts w:asciiTheme="majorHAnsi" w:hAnsiTheme="majorHAnsi" w:cs="Guardian Sans Light"/>
        </w:rPr>
        <w:t xml:space="preserve"> from any</w:t>
      </w:r>
      <w:r w:rsidR="00CE65EC" w:rsidRPr="00F161B8">
        <w:rPr>
          <w:rFonts w:asciiTheme="majorHAnsi" w:hAnsiTheme="majorHAnsi" w:cs="Guardian Sans Light"/>
        </w:rPr>
        <w:t xml:space="preserve"> practice </w:t>
      </w:r>
      <w:r w:rsidRPr="00F161B8">
        <w:rPr>
          <w:rFonts w:asciiTheme="majorHAnsi" w:hAnsiTheme="majorHAnsi" w:cs="Guardian Sans Light"/>
        </w:rPr>
        <w:t>aged 24 or under.</w:t>
      </w:r>
    </w:p>
    <w:p w14:paraId="5A9AABC9" w14:textId="710E838A" w:rsidR="00C44530" w:rsidRPr="00F161B8" w:rsidRDefault="00C44530" w:rsidP="00162340">
      <w:pPr>
        <w:pStyle w:val="Default"/>
        <w:numPr>
          <w:ilvl w:val="0"/>
          <w:numId w:val="6"/>
        </w:numPr>
        <w:rPr>
          <w:rFonts w:asciiTheme="majorHAnsi" w:hAnsiTheme="majorHAnsi" w:cs="Guardian Sans Light"/>
        </w:rPr>
      </w:pPr>
      <w:r w:rsidRPr="00F161B8">
        <w:rPr>
          <w:rFonts w:asciiTheme="majorHAnsi" w:hAnsiTheme="majorHAnsi" w:cs="Guardian Sans Light"/>
        </w:rPr>
        <w:t>You have an interest and ability to engage people from all backgrounds</w:t>
      </w:r>
      <w:r w:rsidR="00162340" w:rsidRPr="00F161B8">
        <w:rPr>
          <w:rFonts w:asciiTheme="majorHAnsi" w:hAnsiTheme="majorHAnsi" w:cs="Guardian Sans Light"/>
        </w:rPr>
        <w:t>.</w:t>
      </w:r>
      <w:r w:rsidRPr="00F161B8">
        <w:rPr>
          <w:rFonts w:asciiTheme="majorHAnsi" w:hAnsiTheme="majorHAnsi" w:cs="Guardian Sans Light"/>
        </w:rPr>
        <w:t xml:space="preserve"> </w:t>
      </w:r>
    </w:p>
    <w:p w14:paraId="49945292" w14:textId="0CC80904" w:rsidR="00162340" w:rsidRPr="00F161B8" w:rsidRDefault="00162340" w:rsidP="00162340">
      <w:pPr>
        <w:pStyle w:val="Default"/>
        <w:numPr>
          <w:ilvl w:val="0"/>
          <w:numId w:val="6"/>
        </w:numPr>
        <w:rPr>
          <w:rFonts w:asciiTheme="majorHAnsi" w:hAnsiTheme="majorHAnsi" w:cs="Guardian Sans Light"/>
        </w:rPr>
      </w:pPr>
      <w:r w:rsidRPr="00F161B8">
        <w:rPr>
          <w:rFonts w:asciiTheme="majorHAnsi" w:hAnsiTheme="majorHAnsi" w:cs="Guardian Sans Light"/>
        </w:rPr>
        <w:t>You have an interest in current political events.</w:t>
      </w:r>
    </w:p>
    <w:p w14:paraId="7ABD22B8" w14:textId="77777777" w:rsidR="00C44530" w:rsidRPr="00F161B8" w:rsidRDefault="00C44530" w:rsidP="00162340">
      <w:pPr>
        <w:pStyle w:val="Default"/>
        <w:numPr>
          <w:ilvl w:val="0"/>
          <w:numId w:val="6"/>
        </w:numPr>
        <w:rPr>
          <w:rFonts w:asciiTheme="majorHAnsi" w:hAnsiTheme="majorHAnsi" w:cs="Guardian Sans Light"/>
        </w:rPr>
      </w:pPr>
      <w:r w:rsidRPr="00F161B8">
        <w:rPr>
          <w:rFonts w:asciiTheme="majorHAnsi" w:hAnsiTheme="majorHAnsi" w:cs="Guardian Sans Light"/>
        </w:rPr>
        <w:t>You are interested in working collaboratively, in partnership with experienced practitioners and staff across the gallery.</w:t>
      </w:r>
    </w:p>
    <w:p w14:paraId="44E9F1D7" w14:textId="77777777" w:rsidR="00C44530" w:rsidRPr="00F161B8" w:rsidRDefault="00C44530" w:rsidP="00162340">
      <w:pPr>
        <w:pStyle w:val="Default"/>
        <w:numPr>
          <w:ilvl w:val="0"/>
          <w:numId w:val="6"/>
        </w:numPr>
        <w:rPr>
          <w:rFonts w:asciiTheme="majorHAnsi" w:hAnsiTheme="majorHAnsi" w:cs="Guardian Sans Light"/>
        </w:rPr>
      </w:pPr>
      <w:r w:rsidRPr="00F161B8">
        <w:rPr>
          <w:rFonts w:asciiTheme="majorHAnsi" w:hAnsiTheme="majorHAnsi" w:cs="Guardian Sans Light"/>
        </w:rPr>
        <w:t xml:space="preserve">You are able to work flexible hours including evenings and weekends. </w:t>
      </w:r>
    </w:p>
    <w:p w14:paraId="5DEFAED4" w14:textId="77777777" w:rsidR="00C44530" w:rsidRPr="00F161B8" w:rsidRDefault="00C44530" w:rsidP="00C44530">
      <w:pPr>
        <w:pStyle w:val="Default"/>
        <w:rPr>
          <w:rFonts w:asciiTheme="majorHAnsi" w:hAnsiTheme="majorHAnsi" w:cs="Guardian Sans Light"/>
        </w:rPr>
      </w:pPr>
    </w:p>
    <w:p w14:paraId="4F12E02B" w14:textId="77777777" w:rsidR="00C44530" w:rsidRPr="00F161B8" w:rsidRDefault="00C44530" w:rsidP="00C44530">
      <w:pPr>
        <w:pStyle w:val="Pa1"/>
        <w:rPr>
          <w:rFonts w:asciiTheme="majorHAnsi" w:hAnsiTheme="majorHAnsi" w:cs="Guardian Sans Regular"/>
          <w:color w:val="000000"/>
        </w:rPr>
      </w:pPr>
      <w:r w:rsidRPr="00F161B8">
        <w:rPr>
          <w:rFonts w:asciiTheme="majorHAnsi" w:hAnsiTheme="majorHAnsi" w:cs="Guardian Sans Regular"/>
          <w:color w:val="000000"/>
        </w:rPr>
        <w:t xml:space="preserve">We are committed to building a culturally diverse institution where everyone can flourish and feel valued by their contribution and individuality. Our policies and practices are designed to encourage talented people, whatever their background to work here. All appointments will be made on merit. </w:t>
      </w:r>
    </w:p>
    <w:p w14:paraId="222EB3B4" w14:textId="77777777" w:rsidR="00C44530" w:rsidRPr="00F161B8" w:rsidRDefault="00C44530" w:rsidP="00C44530">
      <w:pPr>
        <w:pStyle w:val="Pa2"/>
        <w:spacing w:after="100"/>
        <w:rPr>
          <w:rFonts w:asciiTheme="majorHAnsi" w:hAnsiTheme="majorHAnsi" w:cs="Guardian Sans Medium"/>
          <w:color w:val="000000"/>
        </w:rPr>
      </w:pPr>
    </w:p>
    <w:p w14:paraId="74B0D14F" w14:textId="465B2CC0" w:rsidR="00C44530" w:rsidRPr="00F161B8" w:rsidRDefault="007C6D90" w:rsidP="00C44530">
      <w:pPr>
        <w:pStyle w:val="Pa2"/>
        <w:spacing w:after="100"/>
        <w:rPr>
          <w:rFonts w:asciiTheme="majorHAnsi" w:hAnsiTheme="majorHAnsi" w:cs="Guardian Sans Medium"/>
          <w:color w:val="000000"/>
        </w:rPr>
      </w:pPr>
      <w:r w:rsidRPr="00F161B8">
        <w:rPr>
          <w:rFonts w:asciiTheme="majorHAnsi" w:hAnsiTheme="majorHAnsi" w:cs="Guardian Sans Medium"/>
          <w:color w:val="000000"/>
        </w:rPr>
        <w:t>Fee</w:t>
      </w:r>
      <w:r w:rsidR="00162340" w:rsidRPr="00F161B8">
        <w:rPr>
          <w:rFonts w:asciiTheme="majorHAnsi" w:hAnsiTheme="majorHAnsi" w:cs="Guardian Sans Medium"/>
          <w:color w:val="000000"/>
        </w:rPr>
        <w:t>:</w:t>
      </w:r>
    </w:p>
    <w:p w14:paraId="171BC91C" w14:textId="77777777" w:rsidR="00162340" w:rsidRPr="00F161B8" w:rsidRDefault="00162340" w:rsidP="00162340">
      <w:pPr>
        <w:pStyle w:val="Default"/>
        <w:rPr>
          <w:rFonts w:asciiTheme="majorHAnsi" w:hAnsiTheme="majorHAnsi"/>
          <w:color w:val="auto"/>
        </w:rPr>
      </w:pPr>
    </w:p>
    <w:p w14:paraId="3E5ACA7F" w14:textId="7678C82F" w:rsidR="00C44530" w:rsidRPr="00F161B8" w:rsidRDefault="00C44530" w:rsidP="00C44530">
      <w:pPr>
        <w:pStyle w:val="Pa1"/>
        <w:rPr>
          <w:rFonts w:asciiTheme="majorHAnsi" w:hAnsiTheme="majorHAnsi" w:cs="Guardian Sans Light"/>
        </w:rPr>
      </w:pPr>
      <w:r w:rsidRPr="00F161B8">
        <w:rPr>
          <w:rFonts w:asciiTheme="majorHAnsi" w:hAnsiTheme="majorHAnsi" w:cs="Guardian Sans Light"/>
        </w:rPr>
        <w:t xml:space="preserve">£2,000 for approximately 20 </w:t>
      </w:r>
      <w:proofErr w:type="spellStart"/>
      <w:r w:rsidRPr="00F161B8">
        <w:rPr>
          <w:rFonts w:asciiTheme="majorHAnsi" w:hAnsiTheme="majorHAnsi" w:cs="Guardian Sans Light"/>
        </w:rPr>
        <w:t>days</w:t>
      </w:r>
      <w:proofErr w:type="spellEnd"/>
      <w:r w:rsidRPr="00F161B8">
        <w:rPr>
          <w:rFonts w:asciiTheme="majorHAnsi" w:hAnsiTheme="majorHAnsi" w:cs="Guardian Sans Light"/>
        </w:rPr>
        <w:t xml:space="preserve"> work </w:t>
      </w:r>
      <w:r w:rsidR="002F0CF5" w:rsidRPr="00F161B8">
        <w:rPr>
          <w:rFonts w:asciiTheme="majorHAnsi" w:hAnsiTheme="majorHAnsi" w:cs="Guardian Sans Light"/>
        </w:rPr>
        <w:t xml:space="preserve">October </w:t>
      </w:r>
      <w:r w:rsidRPr="00F161B8">
        <w:rPr>
          <w:rFonts w:asciiTheme="majorHAnsi" w:hAnsiTheme="majorHAnsi" w:cs="Guardian Sans Light"/>
        </w:rPr>
        <w:t>201</w:t>
      </w:r>
      <w:r w:rsidR="002F0CF5" w:rsidRPr="00F161B8">
        <w:rPr>
          <w:rFonts w:asciiTheme="majorHAnsi" w:hAnsiTheme="majorHAnsi" w:cs="Guardian Sans Light"/>
        </w:rPr>
        <w:t>9</w:t>
      </w:r>
      <w:r w:rsidRPr="00F161B8">
        <w:rPr>
          <w:rFonts w:asciiTheme="majorHAnsi" w:hAnsiTheme="majorHAnsi" w:cs="Guardian Sans Light"/>
        </w:rPr>
        <w:t xml:space="preserve"> – </w:t>
      </w:r>
      <w:r w:rsidR="002F0CF5" w:rsidRPr="00F161B8">
        <w:rPr>
          <w:rFonts w:asciiTheme="majorHAnsi" w:hAnsiTheme="majorHAnsi" w:cs="Guardian Sans Light"/>
        </w:rPr>
        <w:t>February</w:t>
      </w:r>
      <w:r w:rsidRPr="00F161B8">
        <w:rPr>
          <w:rFonts w:asciiTheme="majorHAnsi" w:hAnsiTheme="majorHAnsi" w:cs="Guardian Sans Light"/>
        </w:rPr>
        <w:t xml:space="preserve"> 2019 </w:t>
      </w:r>
    </w:p>
    <w:p w14:paraId="3C173B49" w14:textId="1F39B705" w:rsidR="00C44530" w:rsidRPr="00F161B8" w:rsidRDefault="00C44530" w:rsidP="00C44530">
      <w:pPr>
        <w:pStyle w:val="Pa1"/>
        <w:rPr>
          <w:rFonts w:asciiTheme="majorHAnsi" w:hAnsiTheme="majorHAnsi" w:cs="Guardian Sans Light"/>
        </w:rPr>
      </w:pPr>
      <w:r w:rsidRPr="00F161B8">
        <w:rPr>
          <w:rFonts w:asciiTheme="majorHAnsi" w:hAnsiTheme="majorHAnsi" w:cs="Guardian Sans Light"/>
        </w:rPr>
        <w:t xml:space="preserve">(approx. </w:t>
      </w:r>
      <w:proofErr w:type="gramStart"/>
      <w:r w:rsidR="001903FB" w:rsidRPr="00F161B8">
        <w:rPr>
          <w:rFonts w:asciiTheme="majorHAnsi" w:hAnsiTheme="majorHAnsi" w:cs="Guardian Sans Light"/>
        </w:rPr>
        <w:t>1</w:t>
      </w:r>
      <w:r w:rsidRPr="00F161B8">
        <w:rPr>
          <w:rFonts w:asciiTheme="majorHAnsi" w:hAnsiTheme="majorHAnsi" w:cs="Guardian Sans Light"/>
        </w:rPr>
        <w:t xml:space="preserve">  days</w:t>
      </w:r>
      <w:proofErr w:type="gramEnd"/>
      <w:r w:rsidRPr="00F161B8">
        <w:rPr>
          <w:rFonts w:asciiTheme="majorHAnsi" w:hAnsiTheme="majorHAnsi" w:cs="Guardian Sans Light"/>
        </w:rPr>
        <w:t xml:space="preserve"> per week) </w:t>
      </w:r>
    </w:p>
    <w:p w14:paraId="2DC46BE3" w14:textId="77777777" w:rsidR="00162340" w:rsidRPr="00F161B8" w:rsidRDefault="00162340" w:rsidP="00162340">
      <w:pPr>
        <w:pStyle w:val="Default"/>
        <w:rPr>
          <w:rFonts w:asciiTheme="majorHAnsi" w:hAnsiTheme="majorHAnsi"/>
        </w:rPr>
      </w:pPr>
    </w:p>
    <w:p w14:paraId="624A2E7E" w14:textId="78EEDA66" w:rsidR="00C44530" w:rsidRPr="00F161B8" w:rsidRDefault="00162340" w:rsidP="00C44530">
      <w:pPr>
        <w:pStyle w:val="Pa1"/>
        <w:rPr>
          <w:rFonts w:asciiTheme="majorHAnsi" w:hAnsiTheme="majorHAnsi" w:cs="Guardian Sans Light"/>
          <w:color w:val="000000"/>
        </w:rPr>
      </w:pPr>
      <w:r w:rsidRPr="00F161B8">
        <w:rPr>
          <w:rFonts w:asciiTheme="majorHAnsi" w:hAnsiTheme="majorHAnsi" w:cs="Guardian Sans Light"/>
          <w:color w:val="000000"/>
        </w:rPr>
        <w:t>Please note that s</w:t>
      </w:r>
      <w:r w:rsidR="00C44530" w:rsidRPr="00F161B8">
        <w:rPr>
          <w:rFonts w:asciiTheme="majorHAnsi" w:hAnsiTheme="majorHAnsi" w:cs="Guardian Sans Light"/>
          <w:color w:val="000000"/>
        </w:rPr>
        <w:t xml:space="preserve">uccessful applicants will need enhanced DBS status. </w:t>
      </w:r>
    </w:p>
    <w:p w14:paraId="52E682D8" w14:textId="77777777" w:rsidR="00C44530" w:rsidRPr="00F161B8" w:rsidRDefault="00C44530" w:rsidP="00C44530">
      <w:pPr>
        <w:pStyle w:val="Default"/>
        <w:rPr>
          <w:rFonts w:asciiTheme="majorHAnsi" w:hAnsiTheme="majorHAnsi"/>
        </w:rPr>
      </w:pPr>
    </w:p>
    <w:p w14:paraId="703687F6" w14:textId="77777777" w:rsidR="00C44530" w:rsidRPr="00F161B8" w:rsidRDefault="00C44530" w:rsidP="00C44530">
      <w:pPr>
        <w:pStyle w:val="Pa2"/>
        <w:spacing w:after="100"/>
        <w:rPr>
          <w:rFonts w:asciiTheme="majorHAnsi" w:hAnsiTheme="majorHAnsi" w:cs="Guardian Sans Medium"/>
          <w:color w:val="000000"/>
        </w:rPr>
      </w:pPr>
      <w:r w:rsidRPr="00F161B8">
        <w:rPr>
          <w:rFonts w:asciiTheme="majorHAnsi" w:hAnsiTheme="majorHAnsi" w:cs="Guardian Sans Medium"/>
          <w:color w:val="000000"/>
        </w:rPr>
        <w:t xml:space="preserve">To apply: </w:t>
      </w:r>
    </w:p>
    <w:p w14:paraId="6320689B" w14:textId="77777777" w:rsidR="00CE65EC" w:rsidRPr="00F161B8" w:rsidRDefault="00CE65EC" w:rsidP="00C44530">
      <w:pPr>
        <w:rPr>
          <w:rFonts w:asciiTheme="majorHAnsi" w:hAnsiTheme="majorHAnsi"/>
        </w:rPr>
      </w:pPr>
    </w:p>
    <w:p w14:paraId="770ACCFE" w14:textId="3D07266D" w:rsidR="00C44530" w:rsidRPr="00F161B8" w:rsidRDefault="00C44530" w:rsidP="00C44530">
      <w:pPr>
        <w:rPr>
          <w:rFonts w:asciiTheme="majorHAnsi" w:hAnsiTheme="majorHAnsi"/>
        </w:rPr>
      </w:pPr>
      <w:r w:rsidRPr="00F161B8">
        <w:rPr>
          <w:rFonts w:asciiTheme="majorHAnsi" w:hAnsiTheme="majorHAnsi"/>
        </w:rPr>
        <w:t>Send your CV with up to 3 image</w:t>
      </w:r>
      <w:r w:rsidR="00162340" w:rsidRPr="00F161B8">
        <w:rPr>
          <w:rFonts w:asciiTheme="majorHAnsi" w:hAnsiTheme="majorHAnsi"/>
        </w:rPr>
        <w:t>s</w:t>
      </w:r>
      <w:r w:rsidRPr="00F161B8">
        <w:rPr>
          <w:rFonts w:asciiTheme="majorHAnsi" w:hAnsiTheme="majorHAnsi"/>
        </w:rPr>
        <w:t>, a</w:t>
      </w:r>
      <w:r w:rsidR="00162340" w:rsidRPr="00F161B8">
        <w:rPr>
          <w:rFonts w:asciiTheme="majorHAnsi" w:hAnsiTheme="majorHAnsi"/>
        </w:rPr>
        <w:t>nd</w:t>
      </w:r>
      <w:r w:rsidRPr="00F161B8">
        <w:rPr>
          <w:rFonts w:asciiTheme="majorHAnsi" w:hAnsiTheme="majorHAnsi"/>
        </w:rPr>
        <w:t xml:space="preserve"> </w:t>
      </w:r>
      <w:r w:rsidR="007C6D90" w:rsidRPr="00F161B8">
        <w:rPr>
          <w:rFonts w:asciiTheme="majorHAnsi" w:hAnsiTheme="majorHAnsi"/>
        </w:rPr>
        <w:t xml:space="preserve">an </w:t>
      </w:r>
      <w:r w:rsidRPr="00F161B8">
        <w:rPr>
          <w:rFonts w:asciiTheme="majorHAnsi" w:hAnsiTheme="majorHAnsi"/>
        </w:rPr>
        <w:t>expression of interest</w:t>
      </w:r>
      <w:r w:rsidR="007C6D90" w:rsidRPr="00F161B8">
        <w:rPr>
          <w:rFonts w:asciiTheme="majorHAnsi" w:hAnsiTheme="majorHAnsi"/>
        </w:rPr>
        <w:t xml:space="preserve"> (500 words max)</w:t>
      </w:r>
      <w:r w:rsidRPr="00F161B8">
        <w:rPr>
          <w:rFonts w:asciiTheme="majorHAnsi" w:hAnsiTheme="majorHAnsi"/>
        </w:rPr>
        <w:t xml:space="preserve"> telling us why you want to join us </w:t>
      </w:r>
      <w:r w:rsidR="00162340" w:rsidRPr="00F161B8">
        <w:rPr>
          <w:rFonts w:asciiTheme="majorHAnsi" w:hAnsiTheme="majorHAnsi"/>
        </w:rPr>
        <w:t xml:space="preserve">to support this particular project </w:t>
      </w:r>
      <w:r w:rsidRPr="00F161B8">
        <w:rPr>
          <w:rFonts w:asciiTheme="majorHAnsi" w:hAnsiTheme="majorHAnsi"/>
        </w:rPr>
        <w:t>and how you would approach the opportunity.</w:t>
      </w:r>
    </w:p>
    <w:p w14:paraId="74672A60" w14:textId="77777777" w:rsidR="00C44530" w:rsidRPr="00F161B8" w:rsidRDefault="00C44530" w:rsidP="00C44530">
      <w:pPr>
        <w:rPr>
          <w:rFonts w:asciiTheme="majorHAnsi" w:hAnsiTheme="majorHAnsi"/>
        </w:rPr>
      </w:pPr>
    </w:p>
    <w:p w14:paraId="34D199B0" w14:textId="77777777" w:rsidR="00C44530" w:rsidRPr="00F161B8" w:rsidRDefault="00C44530" w:rsidP="00C44530">
      <w:pPr>
        <w:rPr>
          <w:rFonts w:asciiTheme="majorHAnsi" w:hAnsiTheme="majorHAnsi"/>
        </w:rPr>
      </w:pPr>
    </w:p>
    <w:p w14:paraId="6801D5AB" w14:textId="77777777" w:rsidR="00C44530" w:rsidRPr="00F161B8" w:rsidRDefault="00C44530" w:rsidP="00C44530">
      <w:pPr>
        <w:rPr>
          <w:rFonts w:asciiTheme="majorHAnsi" w:hAnsiTheme="majorHAnsi"/>
        </w:rPr>
      </w:pPr>
      <w:r w:rsidRPr="00F161B8">
        <w:rPr>
          <w:rFonts w:asciiTheme="majorHAnsi" w:hAnsiTheme="majorHAnsi"/>
        </w:rPr>
        <w:t>Send to:</w:t>
      </w:r>
    </w:p>
    <w:p w14:paraId="296EEE12" w14:textId="77777777" w:rsidR="00C44530" w:rsidRPr="00F161B8" w:rsidRDefault="00C44530" w:rsidP="00C44530">
      <w:pPr>
        <w:rPr>
          <w:rFonts w:asciiTheme="majorHAnsi" w:hAnsiTheme="majorHAnsi"/>
        </w:rPr>
      </w:pPr>
    </w:p>
    <w:p w14:paraId="1FAFE010" w14:textId="0758DDCF" w:rsidR="00C44530" w:rsidRPr="00F161B8" w:rsidRDefault="00F161B8" w:rsidP="00C44530">
      <w:pPr>
        <w:rPr>
          <w:rFonts w:asciiTheme="majorHAnsi" w:hAnsiTheme="majorHAnsi"/>
          <w:color w:val="000000" w:themeColor="text1"/>
        </w:rPr>
      </w:pPr>
      <w:hyperlink r:id="rId9" w:history="1">
        <w:r w:rsidR="00C44530" w:rsidRPr="00F161B8">
          <w:rPr>
            <w:rStyle w:val="Hyperlink"/>
            <w:rFonts w:asciiTheme="majorHAnsi" w:hAnsiTheme="majorHAnsi"/>
          </w:rPr>
          <w:t>sally.thelwell@manchester.ac.uk</w:t>
        </w:r>
      </w:hyperlink>
      <w:r w:rsidR="00C44530" w:rsidRPr="00F161B8">
        <w:rPr>
          <w:rFonts w:asciiTheme="majorHAnsi" w:hAnsiTheme="majorHAnsi"/>
        </w:rPr>
        <w:t xml:space="preserve">  </w:t>
      </w:r>
      <w:r w:rsidR="00C44530" w:rsidRPr="00F161B8">
        <w:rPr>
          <w:rFonts w:asciiTheme="majorHAnsi" w:hAnsiTheme="majorHAnsi"/>
          <w:color w:val="000000" w:themeColor="text1"/>
        </w:rPr>
        <w:t xml:space="preserve">by 5pm </w:t>
      </w:r>
      <w:r w:rsidR="001903FB" w:rsidRPr="00F161B8">
        <w:rPr>
          <w:rFonts w:asciiTheme="majorHAnsi" w:hAnsiTheme="majorHAnsi"/>
          <w:color w:val="000000" w:themeColor="text1"/>
        </w:rPr>
        <w:t>Thursday 19</w:t>
      </w:r>
      <w:r w:rsidR="001903FB" w:rsidRPr="00F161B8">
        <w:rPr>
          <w:rFonts w:asciiTheme="majorHAnsi" w:hAnsiTheme="majorHAnsi"/>
          <w:color w:val="000000" w:themeColor="text1"/>
          <w:vertAlign w:val="superscript"/>
        </w:rPr>
        <w:t>th</w:t>
      </w:r>
      <w:r w:rsidR="001903FB" w:rsidRPr="00F161B8">
        <w:rPr>
          <w:rFonts w:asciiTheme="majorHAnsi" w:hAnsiTheme="majorHAnsi"/>
          <w:color w:val="000000" w:themeColor="text1"/>
        </w:rPr>
        <w:t xml:space="preserve"> September.</w:t>
      </w:r>
      <w:r w:rsidR="00C44530" w:rsidRPr="00F161B8">
        <w:rPr>
          <w:rFonts w:asciiTheme="majorHAnsi" w:hAnsiTheme="majorHAnsi"/>
          <w:color w:val="000000" w:themeColor="text1"/>
        </w:rPr>
        <w:t xml:space="preserve"> Interviews to be held on Thursday </w:t>
      </w:r>
      <w:r w:rsidR="001903FB" w:rsidRPr="00F161B8">
        <w:rPr>
          <w:rFonts w:asciiTheme="majorHAnsi" w:hAnsiTheme="majorHAnsi"/>
          <w:color w:val="000000" w:themeColor="text1"/>
        </w:rPr>
        <w:t>26</w:t>
      </w:r>
      <w:r w:rsidR="001903FB" w:rsidRPr="00F161B8">
        <w:rPr>
          <w:rFonts w:asciiTheme="majorHAnsi" w:hAnsiTheme="majorHAnsi"/>
          <w:color w:val="000000" w:themeColor="text1"/>
          <w:vertAlign w:val="superscript"/>
        </w:rPr>
        <w:t>th</w:t>
      </w:r>
      <w:r w:rsidR="001903FB" w:rsidRPr="00F161B8">
        <w:rPr>
          <w:rFonts w:asciiTheme="majorHAnsi" w:hAnsiTheme="majorHAnsi"/>
          <w:color w:val="000000" w:themeColor="text1"/>
        </w:rPr>
        <w:t xml:space="preserve"> September</w:t>
      </w:r>
      <w:r w:rsidR="00C44530" w:rsidRPr="00F161B8">
        <w:rPr>
          <w:rFonts w:asciiTheme="majorHAnsi" w:hAnsiTheme="majorHAnsi"/>
          <w:color w:val="000000" w:themeColor="text1"/>
        </w:rPr>
        <w:t xml:space="preserve"> with a start date of the end of </w:t>
      </w:r>
      <w:r w:rsidR="001903FB" w:rsidRPr="00F161B8">
        <w:rPr>
          <w:rFonts w:asciiTheme="majorHAnsi" w:hAnsiTheme="majorHAnsi"/>
          <w:color w:val="000000" w:themeColor="text1"/>
        </w:rPr>
        <w:t>October.</w:t>
      </w:r>
    </w:p>
    <w:p w14:paraId="3D2F4776" w14:textId="77777777" w:rsidR="00C44530" w:rsidRPr="00F161B8" w:rsidRDefault="00C44530" w:rsidP="006D433C">
      <w:pPr>
        <w:ind w:left="-426"/>
        <w:rPr>
          <w:rFonts w:asciiTheme="majorHAnsi" w:hAnsiTheme="majorHAnsi"/>
        </w:rPr>
      </w:pPr>
    </w:p>
    <w:p w14:paraId="213B266D" w14:textId="77777777" w:rsidR="00766C0C" w:rsidRPr="00F161B8" w:rsidRDefault="00766C0C" w:rsidP="00766C0C">
      <w:pPr>
        <w:pStyle w:val="Default"/>
        <w:rPr>
          <w:rFonts w:asciiTheme="majorHAnsi" w:hAnsiTheme="majorHAnsi"/>
        </w:rPr>
      </w:pPr>
    </w:p>
    <w:p w14:paraId="05E23494" w14:textId="77777777" w:rsidR="00766C0C" w:rsidRPr="00F161B8" w:rsidRDefault="00766C0C" w:rsidP="00D2022B">
      <w:pPr>
        <w:pStyle w:val="Default"/>
        <w:ind w:left="-426"/>
        <w:rPr>
          <w:rFonts w:asciiTheme="majorHAnsi" w:hAnsiTheme="majorHAnsi"/>
        </w:rPr>
      </w:pPr>
    </w:p>
    <w:p w14:paraId="5207D80C" w14:textId="77777777" w:rsidR="00766C0C" w:rsidRPr="00F161B8" w:rsidRDefault="00766C0C" w:rsidP="00D2022B">
      <w:pPr>
        <w:pStyle w:val="Default"/>
        <w:ind w:left="-426"/>
        <w:rPr>
          <w:rFonts w:asciiTheme="majorHAnsi" w:hAnsiTheme="majorHAnsi"/>
        </w:rPr>
      </w:pPr>
    </w:p>
    <w:bookmarkEnd w:id="0"/>
    <w:p w14:paraId="1C0A6743" w14:textId="77777777" w:rsidR="00C06E56" w:rsidRPr="00F161B8" w:rsidRDefault="00C06E56" w:rsidP="006F7D7F">
      <w:pPr>
        <w:ind w:left="-426"/>
        <w:rPr>
          <w:rFonts w:asciiTheme="majorHAnsi" w:hAnsiTheme="majorHAnsi"/>
        </w:rPr>
      </w:pPr>
    </w:p>
    <w:sectPr w:rsidR="00C06E56" w:rsidRPr="00F161B8" w:rsidSect="006F7D7F">
      <w:headerReference w:type="default" r:id="rId10"/>
      <w:footerReference w:type="default" r:id="rId11"/>
      <w:pgSz w:w="11900" w:h="16840"/>
      <w:pgMar w:top="1135" w:right="1552"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DB7A6" w14:textId="77777777" w:rsidR="003E0D5D" w:rsidRDefault="003E0D5D" w:rsidP="00766C0C">
      <w:r>
        <w:separator/>
      </w:r>
    </w:p>
  </w:endnote>
  <w:endnote w:type="continuationSeparator" w:id="0">
    <w:p w14:paraId="026B64FD" w14:textId="77777777" w:rsidR="003E0D5D" w:rsidRDefault="003E0D5D" w:rsidP="0076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uardian Sans Medium">
    <w:altName w:val="Segoe Script"/>
    <w:charset w:val="4D"/>
    <w:family w:val="swiss"/>
    <w:pitch w:val="variable"/>
    <w:sig w:usb0="00000001" w:usb1="00000000" w:usb2="00000000" w:usb3="00000000" w:csb0="0000009B" w:csb1="00000000"/>
  </w:font>
  <w:font w:name="Guardian Sans Regular">
    <w:altName w:val="Guardian Sans"/>
    <w:charset w:val="4D"/>
    <w:family w:val="swiss"/>
    <w:pitch w:val="variable"/>
    <w:sig w:usb0="00000007" w:usb1="00000000" w:usb2="00000000" w:usb3="00000000" w:csb0="0000009B"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Guardian Sans Light">
    <w:charset w:val="00"/>
    <w:family w:val="auto"/>
    <w:pitch w:val="variable"/>
    <w:sig w:usb0="00000007" w:usb1="00000000"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2988C" w14:textId="77777777" w:rsidR="007C6D90" w:rsidRDefault="007C6D90">
    <w:pPr>
      <w:pStyle w:val="Footer"/>
    </w:pPr>
    <w:r w:rsidRPr="00766C0C">
      <w:rPr>
        <w:noProof/>
        <w:lang w:val="en-GB" w:eastAsia="en-GB"/>
      </w:rPr>
      <w:drawing>
        <wp:anchor distT="0" distB="0" distL="114300" distR="114300" simplePos="0" relativeHeight="251661312" behindDoc="0" locked="0" layoutInCell="1" allowOverlap="1" wp14:anchorId="27B1BB87" wp14:editId="6873E143">
          <wp:simplePos x="0" y="0"/>
          <wp:positionH relativeFrom="column">
            <wp:posOffset>4791075</wp:posOffset>
          </wp:positionH>
          <wp:positionV relativeFrom="paragraph">
            <wp:posOffset>-189865</wp:posOffset>
          </wp:positionV>
          <wp:extent cx="1007745" cy="521335"/>
          <wp:effectExtent l="0" t="0" r="8255" b="12065"/>
          <wp:wrapTight wrapText="bothSides">
            <wp:wrapPolygon edited="0">
              <wp:start x="0" y="0"/>
              <wp:lineTo x="0" y="17890"/>
              <wp:lineTo x="1633" y="21048"/>
              <wp:lineTo x="19599" y="21048"/>
              <wp:lineTo x="21233" y="17890"/>
              <wp:lineTo x="21233" y="0"/>
              <wp:lineTo x="0" y="0"/>
            </wp:wrapPolygon>
          </wp:wrapTight>
          <wp:docPr id="6" name="Picture 6" descr="Macintosh HD:Users:designmac:Desktop:LTD_WAG_BLKne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signmac:Desktop:LTD_WAG_BLKnew.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C0C">
      <w:rPr>
        <w:noProof/>
        <w:lang w:val="en-GB" w:eastAsia="en-GB"/>
      </w:rPr>
      <w:drawing>
        <wp:anchor distT="0" distB="0" distL="114300" distR="114300" simplePos="0" relativeHeight="251662336" behindDoc="0" locked="0" layoutInCell="1" allowOverlap="1" wp14:anchorId="4095C286" wp14:editId="4C5459D5">
          <wp:simplePos x="0" y="0"/>
          <wp:positionH relativeFrom="column">
            <wp:posOffset>-590550</wp:posOffset>
          </wp:positionH>
          <wp:positionV relativeFrom="paragraph">
            <wp:posOffset>-191135</wp:posOffset>
          </wp:positionV>
          <wp:extent cx="1874520" cy="530860"/>
          <wp:effectExtent l="0" t="0" r="0" b="2540"/>
          <wp:wrapTight wrapText="bothSides">
            <wp:wrapPolygon edited="0">
              <wp:start x="293" y="1033"/>
              <wp:lineTo x="585" y="20670"/>
              <wp:lineTo x="7610" y="20670"/>
              <wp:lineTo x="8780" y="20670"/>
              <wp:lineTo x="13463" y="20670"/>
              <wp:lineTo x="13171" y="19636"/>
              <wp:lineTo x="18439" y="7234"/>
              <wp:lineTo x="19317" y="3100"/>
              <wp:lineTo x="16976" y="1033"/>
              <wp:lineTo x="293" y="1033"/>
            </wp:wrapPolygon>
          </wp:wrapTight>
          <wp:docPr id="7" name="Picture 7" descr="Macintosh HD:Users:designmac:Desktop:the Whitworth letterhead address pane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signmac:Desktop:the Whitworth letterhead address panel.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4520" cy="5308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31F72" w14:textId="77777777" w:rsidR="003E0D5D" w:rsidRDefault="003E0D5D" w:rsidP="00766C0C">
      <w:r>
        <w:separator/>
      </w:r>
    </w:p>
  </w:footnote>
  <w:footnote w:type="continuationSeparator" w:id="0">
    <w:p w14:paraId="2C0B9513" w14:textId="77777777" w:rsidR="003E0D5D" w:rsidRDefault="003E0D5D" w:rsidP="00766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CE732" w14:textId="77777777" w:rsidR="007C6D90" w:rsidRPr="00766C0C" w:rsidRDefault="007C6D90" w:rsidP="00766C0C">
    <w:pPr>
      <w:pStyle w:val="Header"/>
    </w:pPr>
    <w:r>
      <w:rPr>
        <w:noProof/>
        <w:lang w:val="en-GB" w:eastAsia="en-GB"/>
      </w:rPr>
      <w:drawing>
        <wp:anchor distT="0" distB="0" distL="114300" distR="114300" simplePos="0" relativeHeight="251659264" behindDoc="1" locked="0" layoutInCell="1" allowOverlap="1" wp14:anchorId="67205C24" wp14:editId="5F7BB3E8">
          <wp:simplePos x="0" y="0"/>
          <wp:positionH relativeFrom="column">
            <wp:posOffset>-243840</wp:posOffset>
          </wp:positionH>
          <wp:positionV relativeFrom="paragraph">
            <wp:posOffset>88265</wp:posOffset>
          </wp:positionV>
          <wp:extent cx="1549400" cy="194310"/>
          <wp:effectExtent l="0" t="0" r="0" b="8890"/>
          <wp:wrapTight wrapText="bothSides">
            <wp:wrapPolygon edited="0">
              <wp:start x="354" y="0"/>
              <wp:lineTo x="0" y="2824"/>
              <wp:lineTo x="0" y="19765"/>
              <wp:lineTo x="21246" y="19765"/>
              <wp:lineTo x="21246" y="5647"/>
              <wp:lineTo x="20892" y="0"/>
              <wp:lineTo x="35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Whitworth logo_Black.eps"/>
                  <pic:cNvPicPr/>
                </pic:nvPicPr>
                <pic:blipFill>
                  <a:blip r:embed="rId1">
                    <a:extLst>
                      <a:ext uri="{28A0092B-C50C-407E-A947-70E740481C1C}">
                        <a14:useLocalDpi xmlns:a14="http://schemas.microsoft.com/office/drawing/2010/main" val="0"/>
                      </a:ext>
                    </a:extLst>
                  </a:blip>
                  <a:stretch>
                    <a:fillRect/>
                  </a:stretch>
                </pic:blipFill>
                <pic:spPr>
                  <a:xfrm>
                    <a:off x="0" y="0"/>
                    <a:ext cx="1549400" cy="194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3BF"/>
    <w:multiLevelType w:val="hybridMultilevel"/>
    <w:tmpl w:val="FC0A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216A0"/>
    <w:multiLevelType w:val="hybridMultilevel"/>
    <w:tmpl w:val="476A34E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nsid w:val="2CED0C4E"/>
    <w:multiLevelType w:val="hybridMultilevel"/>
    <w:tmpl w:val="70563C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2400380"/>
    <w:multiLevelType w:val="hybridMultilevel"/>
    <w:tmpl w:val="DE3E9CF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nsid w:val="75336E16"/>
    <w:multiLevelType w:val="multilevel"/>
    <w:tmpl w:val="2EA0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9702A3"/>
    <w:multiLevelType w:val="hybridMultilevel"/>
    <w:tmpl w:val="973A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B5"/>
    <w:rsid w:val="0005348D"/>
    <w:rsid w:val="00063292"/>
    <w:rsid w:val="000A1E4A"/>
    <w:rsid w:val="001163BB"/>
    <w:rsid w:val="00121E16"/>
    <w:rsid w:val="00137DB5"/>
    <w:rsid w:val="0015521D"/>
    <w:rsid w:val="00162340"/>
    <w:rsid w:val="00171791"/>
    <w:rsid w:val="001903FB"/>
    <w:rsid w:val="0020137E"/>
    <w:rsid w:val="00252CB9"/>
    <w:rsid w:val="00261930"/>
    <w:rsid w:val="002A5EA1"/>
    <w:rsid w:val="002D4DE2"/>
    <w:rsid w:val="002F0CF5"/>
    <w:rsid w:val="00381B5B"/>
    <w:rsid w:val="00392970"/>
    <w:rsid w:val="003E0D5D"/>
    <w:rsid w:val="004101DB"/>
    <w:rsid w:val="00416EFF"/>
    <w:rsid w:val="00444BC7"/>
    <w:rsid w:val="00484648"/>
    <w:rsid w:val="004D1077"/>
    <w:rsid w:val="00544E7F"/>
    <w:rsid w:val="005F33B1"/>
    <w:rsid w:val="0061154A"/>
    <w:rsid w:val="00630010"/>
    <w:rsid w:val="00665DBD"/>
    <w:rsid w:val="006D433C"/>
    <w:rsid w:val="006E60D2"/>
    <w:rsid w:val="006F7D7F"/>
    <w:rsid w:val="00701D1C"/>
    <w:rsid w:val="00766C0C"/>
    <w:rsid w:val="007A7AB8"/>
    <w:rsid w:val="007C6D90"/>
    <w:rsid w:val="00844066"/>
    <w:rsid w:val="00847A76"/>
    <w:rsid w:val="00862F56"/>
    <w:rsid w:val="00891191"/>
    <w:rsid w:val="008B3A9D"/>
    <w:rsid w:val="009367BF"/>
    <w:rsid w:val="009657D3"/>
    <w:rsid w:val="00A81A4F"/>
    <w:rsid w:val="00AC75E9"/>
    <w:rsid w:val="00AE106B"/>
    <w:rsid w:val="00B107AB"/>
    <w:rsid w:val="00B11B5F"/>
    <w:rsid w:val="00B521BC"/>
    <w:rsid w:val="00B877E6"/>
    <w:rsid w:val="00BB3D0A"/>
    <w:rsid w:val="00BF4EC2"/>
    <w:rsid w:val="00C06E56"/>
    <w:rsid w:val="00C07DC3"/>
    <w:rsid w:val="00C44530"/>
    <w:rsid w:val="00C50015"/>
    <w:rsid w:val="00C64AB6"/>
    <w:rsid w:val="00C70CAC"/>
    <w:rsid w:val="00CA3006"/>
    <w:rsid w:val="00CD68CD"/>
    <w:rsid w:val="00CE65EC"/>
    <w:rsid w:val="00D1670E"/>
    <w:rsid w:val="00D2022B"/>
    <w:rsid w:val="00DF0A88"/>
    <w:rsid w:val="00E654FE"/>
    <w:rsid w:val="00EE7792"/>
    <w:rsid w:val="00F1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6BB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7DB5"/>
    <w:pPr>
      <w:widowControl w:val="0"/>
      <w:autoSpaceDE w:val="0"/>
      <w:autoSpaceDN w:val="0"/>
      <w:adjustRightInd w:val="0"/>
    </w:pPr>
    <w:rPr>
      <w:rFonts w:ascii="Guardian Sans Medium" w:hAnsi="Guardian Sans Medium" w:cs="Guardian Sans Medium"/>
      <w:color w:val="000000"/>
    </w:rPr>
  </w:style>
  <w:style w:type="paragraph" w:customStyle="1" w:styleId="Pa1">
    <w:name w:val="Pa1"/>
    <w:basedOn w:val="Default"/>
    <w:next w:val="Default"/>
    <w:uiPriority w:val="99"/>
    <w:rsid w:val="00137DB5"/>
    <w:pPr>
      <w:spacing w:line="241" w:lineRule="atLeast"/>
    </w:pPr>
    <w:rPr>
      <w:rFonts w:cs="Times New Roman"/>
      <w:color w:val="auto"/>
    </w:rPr>
  </w:style>
  <w:style w:type="character" w:customStyle="1" w:styleId="A3">
    <w:name w:val="A3"/>
    <w:uiPriority w:val="99"/>
    <w:rsid w:val="00137DB5"/>
    <w:rPr>
      <w:rFonts w:cs="Guardian Sans Medium"/>
      <w:color w:val="000000"/>
      <w:sz w:val="48"/>
      <w:szCs w:val="48"/>
    </w:rPr>
  </w:style>
  <w:style w:type="character" w:customStyle="1" w:styleId="A4">
    <w:name w:val="A4"/>
    <w:uiPriority w:val="99"/>
    <w:rsid w:val="00137DB5"/>
    <w:rPr>
      <w:rFonts w:ascii="Guardian Sans Regular" w:hAnsi="Guardian Sans Regular" w:cs="Guardian Sans Regular"/>
      <w:color w:val="000000"/>
      <w:sz w:val="28"/>
      <w:szCs w:val="28"/>
    </w:rPr>
  </w:style>
  <w:style w:type="paragraph" w:customStyle="1" w:styleId="Pa2">
    <w:name w:val="Pa2"/>
    <w:basedOn w:val="Default"/>
    <w:next w:val="Default"/>
    <w:uiPriority w:val="99"/>
    <w:rsid w:val="00137DB5"/>
    <w:pPr>
      <w:spacing w:line="241" w:lineRule="atLeast"/>
    </w:pPr>
    <w:rPr>
      <w:rFonts w:cs="Times New Roman"/>
      <w:color w:val="auto"/>
    </w:rPr>
  </w:style>
  <w:style w:type="character" w:styleId="Hyperlink">
    <w:name w:val="Hyperlink"/>
    <w:basedOn w:val="DefaultParagraphFont"/>
    <w:uiPriority w:val="99"/>
    <w:unhideWhenUsed/>
    <w:rsid w:val="00891191"/>
    <w:rPr>
      <w:color w:val="0000FF"/>
      <w:u w:val="single"/>
    </w:rPr>
  </w:style>
  <w:style w:type="paragraph" w:styleId="ListParagraph">
    <w:name w:val="List Paragraph"/>
    <w:basedOn w:val="Normal"/>
    <w:uiPriority w:val="34"/>
    <w:qFormat/>
    <w:rsid w:val="005F33B1"/>
    <w:pPr>
      <w:ind w:left="720"/>
      <w:contextualSpacing/>
    </w:pPr>
  </w:style>
  <w:style w:type="character" w:styleId="CommentReference">
    <w:name w:val="annotation reference"/>
    <w:basedOn w:val="DefaultParagraphFont"/>
    <w:uiPriority w:val="99"/>
    <w:semiHidden/>
    <w:unhideWhenUsed/>
    <w:rsid w:val="00544E7F"/>
    <w:rPr>
      <w:sz w:val="16"/>
      <w:szCs w:val="16"/>
    </w:rPr>
  </w:style>
  <w:style w:type="paragraph" w:styleId="CommentText">
    <w:name w:val="annotation text"/>
    <w:basedOn w:val="Normal"/>
    <w:link w:val="CommentTextChar"/>
    <w:uiPriority w:val="99"/>
    <w:semiHidden/>
    <w:unhideWhenUsed/>
    <w:rsid w:val="00544E7F"/>
    <w:rPr>
      <w:sz w:val="20"/>
      <w:szCs w:val="20"/>
    </w:rPr>
  </w:style>
  <w:style w:type="character" w:customStyle="1" w:styleId="CommentTextChar">
    <w:name w:val="Comment Text Char"/>
    <w:basedOn w:val="DefaultParagraphFont"/>
    <w:link w:val="CommentText"/>
    <w:uiPriority w:val="99"/>
    <w:semiHidden/>
    <w:rsid w:val="00544E7F"/>
    <w:rPr>
      <w:sz w:val="20"/>
      <w:szCs w:val="20"/>
    </w:rPr>
  </w:style>
  <w:style w:type="paragraph" w:styleId="CommentSubject">
    <w:name w:val="annotation subject"/>
    <w:basedOn w:val="CommentText"/>
    <w:next w:val="CommentText"/>
    <w:link w:val="CommentSubjectChar"/>
    <w:uiPriority w:val="99"/>
    <w:semiHidden/>
    <w:unhideWhenUsed/>
    <w:rsid w:val="00544E7F"/>
    <w:rPr>
      <w:b/>
      <w:bCs/>
    </w:rPr>
  </w:style>
  <w:style w:type="character" w:customStyle="1" w:styleId="CommentSubjectChar">
    <w:name w:val="Comment Subject Char"/>
    <w:basedOn w:val="CommentTextChar"/>
    <w:link w:val="CommentSubject"/>
    <w:uiPriority w:val="99"/>
    <w:semiHidden/>
    <w:rsid w:val="00544E7F"/>
    <w:rPr>
      <w:b/>
      <w:bCs/>
      <w:sz w:val="20"/>
      <w:szCs w:val="20"/>
    </w:rPr>
  </w:style>
  <w:style w:type="paragraph" w:styleId="BalloonText">
    <w:name w:val="Balloon Text"/>
    <w:basedOn w:val="Normal"/>
    <w:link w:val="BalloonTextChar"/>
    <w:uiPriority w:val="99"/>
    <w:semiHidden/>
    <w:unhideWhenUsed/>
    <w:rsid w:val="00544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E7F"/>
    <w:rPr>
      <w:rFonts w:ascii="Segoe UI" w:hAnsi="Segoe UI" w:cs="Segoe UI"/>
      <w:sz w:val="18"/>
      <w:szCs w:val="18"/>
    </w:rPr>
  </w:style>
  <w:style w:type="paragraph" w:styleId="Header">
    <w:name w:val="header"/>
    <w:basedOn w:val="Normal"/>
    <w:link w:val="HeaderChar"/>
    <w:uiPriority w:val="99"/>
    <w:unhideWhenUsed/>
    <w:rsid w:val="00766C0C"/>
    <w:pPr>
      <w:tabs>
        <w:tab w:val="center" w:pos="4513"/>
        <w:tab w:val="right" w:pos="9026"/>
      </w:tabs>
    </w:pPr>
  </w:style>
  <w:style w:type="character" w:customStyle="1" w:styleId="HeaderChar">
    <w:name w:val="Header Char"/>
    <w:basedOn w:val="DefaultParagraphFont"/>
    <w:link w:val="Header"/>
    <w:uiPriority w:val="99"/>
    <w:rsid w:val="00766C0C"/>
  </w:style>
  <w:style w:type="paragraph" w:styleId="Footer">
    <w:name w:val="footer"/>
    <w:basedOn w:val="Normal"/>
    <w:link w:val="FooterChar"/>
    <w:uiPriority w:val="99"/>
    <w:unhideWhenUsed/>
    <w:rsid w:val="00766C0C"/>
    <w:pPr>
      <w:tabs>
        <w:tab w:val="center" w:pos="4513"/>
        <w:tab w:val="right" w:pos="9026"/>
      </w:tabs>
    </w:pPr>
  </w:style>
  <w:style w:type="character" w:customStyle="1" w:styleId="FooterChar">
    <w:name w:val="Footer Char"/>
    <w:basedOn w:val="DefaultParagraphFont"/>
    <w:link w:val="Footer"/>
    <w:uiPriority w:val="99"/>
    <w:rsid w:val="00766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7DB5"/>
    <w:pPr>
      <w:widowControl w:val="0"/>
      <w:autoSpaceDE w:val="0"/>
      <w:autoSpaceDN w:val="0"/>
      <w:adjustRightInd w:val="0"/>
    </w:pPr>
    <w:rPr>
      <w:rFonts w:ascii="Guardian Sans Medium" w:hAnsi="Guardian Sans Medium" w:cs="Guardian Sans Medium"/>
      <w:color w:val="000000"/>
    </w:rPr>
  </w:style>
  <w:style w:type="paragraph" w:customStyle="1" w:styleId="Pa1">
    <w:name w:val="Pa1"/>
    <w:basedOn w:val="Default"/>
    <w:next w:val="Default"/>
    <w:uiPriority w:val="99"/>
    <w:rsid w:val="00137DB5"/>
    <w:pPr>
      <w:spacing w:line="241" w:lineRule="atLeast"/>
    </w:pPr>
    <w:rPr>
      <w:rFonts w:cs="Times New Roman"/>
      <w:color w:val="auto"/>
    </w:rPr>
  </w:style>
  <w:style w:type="character" w:customStyle="1" w:styleId="A3">
    <w:name w:val="A3"/>
    <w:uiPriority w:val="99"/>
    <w:rsid w:val="00137DB5"/>
    <w:rPr>
      <w:rFonts w:cs="Guardian Sans Medium"/>
      <w:color w:val="000000"/>
      <w:sz w:val="48"/>
      <w:szCs w:val="48"/>
    </w:rPr>
  </w:style>
  <w:style w:type="character" w:customStyle="1" w:styleId="A4">
    <w:name w:val="A4"/>
    <w:uiPriority w:val="99"/>
    <w:rsid w:val="00137DB5"/>
    <w:rPr>
      <w:rFonts w:ascii="Guardian Sans Regular" w:hAnsi="Guardian Sans Regular" w:cs="Guardian Sans Regular"/>
      <w:color w:val="000000"/>
      <w:sz w:val="28"/>
      <w:szCs w:val="28"/>
    </w:rPr>
  </w:style>
  <w:style w:type="paragraph" w:customStyle="1" w:styleId="Pa2">
    <w:name w:val="Pa2"/>
    <w:basedOn w:val="Default"/>
    <w:next w:val="Default"/>
    <w:uiPriority w:val="99"/>
    <w:rsid w:val="00137DB5"/>
    <w:pPr>
      <w:spacing w:line="241" w:lineRule="atLeast"/>
    </w:pPr>
    <w:rPr>
      <w:rFonts w:cs="Times New Roman"/>
      <w:color w:val="auto"/>
    </w:rPr>
  </w:style>
  <w:style w:type="character" w:styleId="Hyperlink">
    <w:name w:val="Hyperlink"/>
    <w:basedOn w:val="DefaultParagraphFont"/>
    <w:uiPriority w:val="99"/>
    <w:unhideWhenUsed/>
    <w:rsid w:val="00891191"/>
    <w:rPr>
      <w:color w:val="0000FF"/>
      <w:u w:val="single"/>
    </w:rPr>
  </w:style>
  <w:style w:type="paragraph" w:styleId="ListParagraph">
    <w:name w:val="List Paragraph"/>
    <w:basedOn w:val="Normal"/>
    <w:uiPriority w:val="34"/>
    <w:qFormat/>
    <w:rsid w:val="005F33B1"/>
    <w:pPr>
      <w:ind w:left="720"/>
      <w:contextualSpacing/>
    </w:pPr>
  </w:style>
  <w:style w:type="character" w:styleId="CommentReference">
    <w:name w:val="annotation reference"/>
    <w:basedOn w:val="DefaultParagraphFont"/>
    <w:uiPriority w:val="99"/>
    <w:semiHidden/>
    <w:unhideWhenUsed/>
    <w:rsid w:val="00544E7F"/>
    <w:rPr>
      <w:sz w:val="16"/>
      <w:szCs w:val="16"/>
    </w:rPr>
  </w:style>
  <w:style w:type="paragraph" w:styleId="CommentText">
    <w:name w:val="annotation text"/>
    <w:basedOn w:val="Normal"/>
    <w:link w:val="CommentTextChar"/>
    <w:uiPriority w:val="99"/>
    <w:semiHidden/>
    <w:unhideWhenUsed/>
    <w:rsid w:val="00544E7F"/>
    <w:rPr>
      <w:sz w:val="20"/>
      <w:szCs w:val="20"/>
    </w:rPr>
  </w:style>
  <w:style w:type="character" w:customStyle="1" w:styleId="CommentTextChar">
    <w:name w:val="Comment Text Char"/>
    <w:basedOn w:val="DefaultParagraphFont"/>
    <w:link w:val="CommentText"/>
    <w:uiPriority w:val="99"/>
    <w:semiHidden/>
    <w:rsid w:val="00544E7F"/>
    <w:rPr>
      <w:sz w:val="20"/>
      <w:szCs w:val="20"/>
    </w:rPr>
  </w:style>
  <w:style w:type="paragraph" w:styleId="CommentSubject">
    <w:name w:val="annotation subject"/>
    <w:basedOn w:val="CommentText"/>
    <w:next w:val="CommentText"/>
    <w:link w:val="CommentSubjectChar"/>
    <w:uiPriority w:val="99"/>
    <w:semiHidden/>
    <w:unhideWhenUsed/>
    <w:rsid w:val="00544E7F"/>
    <w:rPr>
      <w:b/>
      <w:bCs/>
    </w:rPr>
  </w:style>
  <w:style w:type="character" w:customStyle="1" w:styleId="CommentSubjectChar">
    <w:name w:val="Comment Subject Char"/>
    <w:basedOn w:val="CommentTextChar"/>
    <w:link w:val="CommentSubject"/>
    <w:uiPriority w:val="99"/>
    <w:semiHidden/>
    <w:rsid w:val="00544E7F"/>
    <w:rPr>
      <w:b/>
      <w:bCs/>
      <w:sz w:val="20"/>
      <w:szCs w:val="20"/>
    </w:rPr>
  </w:style>
  <w:style w:type="paragraph" w:styleId="BalloonText">
    <w:name w:val="Balloon Text"/>
    <w:basedOn w:val="Normal"/>
    <w:link w:val="BalloonTextChar"/>
    <w:uiPriority w:val="99"/>
    <w:semiHidden/>
    <w:unhideWhenUsed/>
    <w:rsid w:val="00544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E7F"/>
    <w:rPr>
      <w:rFonts w:ascii="Segoe UI" w:hAnsi="Segoe UI" w:cs="Segoe UI"/>
      <w:sz w:val="18"/>
      <w:szCs w:val="18"/>
    </w:rPr>
  </w:style>
  <w:style w:type="paragraph" w:styleId="Header">
    <w:name w:val="header"/>
    <w:basedOn w:val="Normal"/>
    <w:link w:val="HeaderChar"/>
    <w:uiPriority w:val="99"/>
    <w:unhideWhenUsed/>
    <w:rsid w:val="00766C0C"/>
    <w:pPr>
      <w:tabs>
        <w:tab w:val="center" w:pos="4513"/>
        <w:tab w:val="right" w:pos="9026"/>
      </w:tabs>
    </w:pPr>
  </w:style>
  <w:style w:type="character" w:customStyle="1" w:styleId="HeaderChar">
    <w:name w:val="Header Char"/>
    <w:basedOn w:val="DefaultParagraphFont"/>
    <w:link w:val="Header"/>
    <w:uiPriority w:val="99"/>
    <w:rsid w:val="00766C0C"/>
  </w:style>
  <w:style w:type="paragraph" w:styleId="Footer">
    <w:name w:val="footer"/>
    <w:basedOn w:val="Normal"/>
    <w:link w:val="FooterChar"/>
    <w:uiPriority w:val="99"/>
    <w:unhideWhenUsed/>
    <w:rsid w:val="00766C0C"/>
    <w:pPr>
      <w:tabs>
        <w:tab w:val="center" w:pos="4513"/>
        <w:tab w:val="right" w:pos="9026"/>
      </w:tabs>
    </w:pPr>
  </w:style>
  <w:style w:type="character" w:customStyle="1" w:styleId="FooterChar">
    <w:name w:val="Footer Char"/>
    <w:basedOn w:val="DefaultParagraphFont"/>
    <w:link w:val="Footer"/>
    <w:uiPriority w:val="99"/>
    <w:rsid w:val="00766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7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lly.thelwell@manchester.ac.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C3A7-C814-431D-8DBC-6E3553C5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Thelwell</dc:creator>
  <cp:lastModifiedBy>Olivia Brett</cp:lastModifiedBy>
  <cp:revision>3</cp:revision>
  <dcterms:created xsi:type="dcterms:W3CDTF">2019-09-02T16:13:00Z</dcterms:created>
  <dcterms:modified xsi:type="dcterms:W3CDTF">2019-09-02T16:13:00Z</dcterms:modified>
</cp:coreProperties>
</file>