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F8D85" w14:textId="6E72533C" w:rsidR="607E18AA" w:rsidRDefault="3F081C67" w:rsidP="2C7B1C60">
      <w:pPr>
        <w:rPr>
          <w:rFonts w:ascii="Arial" w:eastAsia="Arial" w:hAnsi="Arial" w:cs="Arial"/>
          <w:b/>
          <w:bCs/>
          <w:sz w:val="24"/>
          <w:szCs w:val="24"/>
        </w:rPr>
      </w:pPr>
      <w:r w:rsidRPr="2C7B1C60">
        <w:rPr>
          <w:rFonts w:ascii="Arial" w:eastAsia="Arial" w:hAnsi="Arial" w:cs="Arial"/>
          <w:b/>
          <w:bCs/>
          <w:sz w:val="24"/>
          <w:szCs w:val="24"/>
        </w:rPr>
        <w:t xml:space="preserve">Data and Insights on mapping for residents of Caribbean Heritage </w:t>
      </w:r>
    </w:p>
    <w:p w14:paraId="40676690" w14:textId="59B5C930" w:rsidR="3F7D19B0" w:rsidRDefault="3F7D19B0" w:rsidP="2C7B1C60">
      <w:pPr>
        <w:rPr>
          <w:rFonts w:ascii="Arial" w:eastAsia="Arial" w:hAnsi="Arial" w:cs="Arial"/>
          <w:b/>
          <w:bCs/>
          <w:sz w:val="24"/>
          <w:szCs w:val="24"/>
        </w:rPr>
      </w:pPr>
      <w:r w:rsidRPr="2C7B1C60">
        <w:rPr>
          <w:rFonts w:ascii="Arial" w:eastAsia="Arial" w:hAnsi="Arial" w:cs="Arial"/>
          <w:b/>
          <w:bCs/>
          <w:sz w:val="24"/>
          <w:szCs w:val="24"/>
        </w:rPr>
        <w:t xml:space="preserve">Background </w:t>
      </w:r>
      <w:r w:rsidR="119258F5" w:rsidRPr="2C7B1C60">
        <w:rPr>
          <w:rFonts w:ascii="Arial" w:eastAsia="Arial" w:hAnsi="Arial" w:cs="Arial"/>
          <w:b/>
          <w:bCs/>
          <w:sz w:val="24"/>
          <w:szCs w:val="24"/>
        </w:rPr>
        <w:t>and role of CHEM</w:t>
      </w:r>
    </w:p>
    <w:p w14:paraId="73A4D002" w14:textId="2E70ABFA" w:rsidR="607E18AA" w:rsidRDefault="1E7748DA" w:rsidP="0628877F">
      <w:p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>C</w:t>
      </w:r>
      <w:r w:rsidR="75F937D9" w:rsidRPr="3FBAA2C5">
        <w:rPr>
          <w:rFonts w:ascii="Arial" w:eastAsia="Arial" w:hAnsi="Arial" w:cs="Arial"/>
          <w:sz w:val="24"/>
          <w:szCs w:val="24"/>
        </w:rPr>
        <w:t xml:space="preserve">ommunity </w:t>
      </w:r>
      <w:r w:rsidRPr="3FBAA2C5">
        <w:rPr>
          <w:rFonts w:ascii="Arial" w:eastAsia="Arial" w:hAnsi="Arial" w:cs="Arial"/>
          <w:sz w:val="24"/>
          <w:szCs w:val="24"/>
        </w:rPr>
        <w:t xml:space="preserve">Health Equity Manchester (CHEM) was </w:t>
      </w:r>
      <w:r w:rsidR="3479E3FD" w:rsidRPr="3FBAA2C5">
        <w:rPr>
          <w:rFonts w:ascii="Arial" w:eastAsia="Arial" w:hAnsi="Arial" w:cs="Arial"/>
          <w:sz w:val="24"/>
          <w:szCs w:val="24"/>
        </w:rPr>
        <w:t xml:space="preserve">first </w:t>
      </w:r>
      <w:r w:rsidRPr="3FBAA2C5">
        <w:rPr>
          <w:rFonts w:ascii="Arial" w:eastAsia="Arial" w:hAnsi="Arial" w:cs="Arial"/>
          <w:sz w:val="24"/>
          <w:szCs w:val="24"/>
        </w:rPr>
        <w:t xml:space="preserve">set up in July 2020 in response to the disproportionate impact </w:t>
      </w:r>
      <w:r w:rsidR="59A10F77" w:rsidRPr="3FBAA2C5">
        <w:rPr>
          <w:rFonts w:ascii="Arial" w:eastAsia="Arial" w:hAnsi="Arial" w:cs="Arial"/>
          <w:sz w:val="24"/>
          <w:szCs w:val="24"/>
        </w:rPr>
        <w:t xml:space="preserve">of </w:t>
      </w:r>
      <w:proofErr w:type="spellStart"/>
      <w:r w:rsidR="59A10F77" w:rsidRPr="3FBAA2C5">
        <w:rPr>
          <w:rFonts w:ascii="Arial" w:eastAsia="Arial" w:hAnsi="Arial" w:cs="Arial"/>
          <w:sz w:val="24"/>
          <w:szCs w:val="24"/>
        </w:rPr>
        <w:t>Covid</w:t>
      </w:r>
      <w:proofErr w:type="spellEnd"/>
      <w:r w:rsidR="59A10F77" w:rsidRPr="3FBAA2C5">
        <w:rPr>
          <w:rFonts w:ascii="Arial" w:eastAsia="Arial" w:hAnsi="Arial" w:cs="Arial"/>
          <w:sz w:val="24"/>
          <w:szCs w:val="24"/>
        </w:rPr>
        <w:t xml:space="preserve"> </w:t>
      </w:r>
      <w:r w:rsidR="1FE97A1A" w:rsidRPr="3FBAA2C5">
        <w:rPr>
          <w:rFonts w:ascii="Arial" w:eastAsia="Arial" w:hAnsi="Arial" w:cs="Arial"/>
          <w:sz w:val="24"/>
          <w:szCs w:val="24"/>
        </w:rPr>
        <w:t>on</w:t>
      </w:r>
      <w:r w:rsidR="38A13ABE" w:rsidRPr="3FBAA2C5">
        <w:rPr>
          <w:rFonts w:ascii="Arial" w:eastAsia="Arial" w:hAnsi="Arial" w:cs="Arial"/>
          <w:sz w:val="24"/>
          <w:szCs w:val="24"/>
        </w:rPr>
        <w:t xml:space="preserve"> </w:t>
      </w:r>
      <w:r w:rsidR="5C12D216" w:rsidRPr="3FBAA2C5">
        <w:rPr>
          <w:rFonts w:ascii="Arial" w:eastAsia="Arial" w:hAnsi="Arial" w:cs="Arial"/>
          <w:sz w:val="24"/>
          <w:szCs w:val="24"/>
        </w:rPr>
        <w:t>specific</w:t>
      </w:r>
      <w:r w:rsidR="38A13ABE" w:rsidRPr="3FBAA2C5">
        <w:rPr>
          <w:rFonts w:ascii="Arial" w:eastAsia="Arial" w:hAnsi="Arial" w:cs="Arial"/>
          <w:sz w:val="24"/>
          <w:szCs w:val="24"/>
        </w:rPr>
        <w:t xml:space="preserve"> communities in Manchester which included communities impacted by racial inequalities, disabled people and </w:t>
      </w:r>
      <w:r w:rsidR="5AA05E3D" w:rsidRPr="3FBAA2C5">
        <w:rPr>
          <w:rFonts w:ascii="Arial" w:eastAsia="Arial" w:hAnsi="Arial" w:cs="Arial"/>
          <w:sz w:val="24"/>
          <w:szCs w:val="24"/>
        </w:rPr>
        <w:t>inclusion</w:t>
      </w:r>
      <w:r w:rsidR="1A21FE62" w:rsidRPr="3FBAA2C5">
        <w:rPr>
          <w:rFonts w:ascii="Arial" w:eastAsia="Arial" w:hAnsi="Arial" w:cs="Arial"/>
          <w:sz w:val="24"/>
          <w:szCs w:val="24"/>
        </w:rPr>
        <w:t xml:space="preserve"> health groups</w:t>
      </w:r>
      <w:r w:rsidR="26C1E36F" w:rsidRPr="3FBAA2C5">
        <w:rPr>
          <w:rFonts w:ascii="Arial" w:eastAsia="Arial" w:hAnsi="Arial" w:cs="Arial"/>
          <w:sz w:val="24"/>
          <w:szCs w:val="24"/>
        </w:rPr>
        <w:t xml:space="preserve">. </w:t>
      </w:r>
      <w:r w:rsidR="1FE97A1A" w:rsidRPr="3FBAA2C5">
        <w:rPr>
          <w:rFonts w:ascii="Arial" w:eastAsia="Arial" w:hAnsi="Arial" w:cs="Arial"/>
          <w:sz w:val="24"/>
          <w:szCs w:val="24"/>
        </w:rPr>
        <w:t xml:space="preserve"> </w:t>
      </w:r>
    </w:p>
    <w:p w14:paraId="237ADC72" w14:textId="28041134" w:rsidR="607E18AA" w:rsidRDefault="3FF66E9C" w:rsidP="0628877F">
      <w:p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 xml:space="preserve">CHEM </w:t>
      </w:r>
      <w:r w:rsidR="48059660" w:rsidRPr="3FBAA2C5">
        <w:rPr>
          <w:rFonts w:ascii="Arial" w:eastAsia="Arial" w:hAnsi="Arial" w:cs="Arial"/>
          <w:sz w:val="24"/>
          <w:szCs w:val="24"/>
        </w:rPr>
        <w:t>achieves</w:t>
      </w:r>
      <w:r w:rsidR="1E7748DA" w:rsidRPr="3FBAA2C5">
        <w:rPr>
          <w:rFonts w:ascii="Arial" w:eastAsia="Arial" w:hAnsi="Arial" w:cs="Arial"/>
          <w:sz w:val="24"/>
          <w:szCs w:val="24"/>
        </w:rPr>
        <w:t xml:space="preserve"> its objectives through collaborative whole-system working, influence and advocacy as well as direct actions through its </w:t>
      </w:r>
      <w:proofErr w:type="spellStart"/>
      <w:r w:rsidR="1E7748DA" w:rsidRPr="3FBAA2C5">
        <w:rPr>
          <w:rFonts w:ascii="Arial" w:eastAsia="Arial" w:hAnsi="Arial" w:cs="Arial"/>
          <w:sz w:val="24"/>
          <w:szCs w:val="24"/>
        </w:rPr>
        <w:t>programme</w:t>
      </w:r>
      <w:proofErr w:type="spellEnd"/>
      <w:r w:rsidR="1E7748DA" w:rsidRPr="3FBAA2C5">
        <w:rPr>
          <w:rFonts w:ascii="Arial" w:eastAsia="Arial" w:hAnsi="Arial" w:cs="Arial"/>
          <w:sz w:val="24"/>
          <w:szCs w:val="24"/>
        </w:rPr>
        <w:t xml:space="preserve"> of wor</w:t>
      </w:r>
      <w:r w:rsidR="78BE5726" w:rsidRPr="3FBAA2C5">
        <w:rPr>
          <w:rFonts w:ascii="Arial" w:eastAsia="Arial" w:hAnsi="Arial" w:cs="Arial"/>
          <w:sz w:val="24"/>
          <w:szCs w:val="24"/>
        </w:rPr>
        <w:t>k</w:t>
      </w:r>
      <w:r w:rsidR="0960B12F" w:rsidRPr="3FBAA2C5">
        <w:rPr>
          <w:rFonts w:ascii="Arial" w:eastAsia="Arial" w:hAnsi="Arial" w:cs="Arial"/>
          <w:sz w:val="24"/>
          <w:szCs w:val="24"/>
        </w:rPr>
        <w:t>. S</w:t>
      </w:r>
      <w:r w:rsidR="2A0E3E96" w:rsidRPr="3FBAA2C5">
        <w:rPr>
          <w:rFonts w:ascii="Arial" w:eastAsia="Arial" w:hAnsi="Arial" w:cs="Arial"/>
          <w:sz w:val="24"/>
          <w:szCs w:val="24"/>
        </w:rPr>
        <w:t>ince its inception</w:t>
      </w:r>
      <w:r w:rsidR="5E3B4B7A" w:rsidRPr="3FBAA2C5">
        <w:rPr>
          <w:rFonts w:ascii="Arial" w:eastAsia="Arial" w:hAnsi="Arial" w:cs="Arial"/>
          <w:sz w:val="24"/>
          <w:szCs w:val="24"/>
        </w:rPr>
        <w:t xml:space="preserve">, the </w:t>
      </w:r>
      <w:proofErr w:type="spellStart"/>
      <w:r w:rsidR="5E3B4B7A" w:rsidRPr="3FBAA2C5">
        <w:rPr>
          <w:rFonts w:ascii="Arial" w:eastAsia="Arial" w:hAnsi="Arial" w:cs="Arial"/>
          <w:sz w:val="24"/>
          <w:szCs w:val="24"/>
        </w:rPr>
        <w:t>programme</w:t>
      </w:r>
      <w:proofErr w:type="spellEnd"/>
      <w:r w:rsidR="5E3B4B7A" w:rsidRPr="3FBAA2C5">
        <w:rPr>
          <w:rFonts w:ascii="Arial" w:eastAsia="Arial" w:hAnsi="Arial" w:cs="Arial"/>
          <w:sz w:val="24"/>
          <w:szCs w:val="24"/>
        </w:rPr>
        <w:t xml:space="preserve"> has been </w:t>
      </w:r>
      <w:r w:rsidR="7838AE60" w:rsidRPr="3FBAA2C5">
        <w:rPr>
          <w:rFonts w:ascii="Arial" w:eastAsia="Arial" w:hAnsi="Arial" w:cs="Arial"/>
          <w:sz w:val="24"/>
          <w:szCs w:val="24"/>
        </w:rPr>
        <w:t>successful</w:t>
      </w:r>
      <w:r w:rsidR="07116511" w:rsidRPr="3FBAA2C5">
        <w:rPr>
          <w:rFonts w:ascii="Arial" w:eastAsia="Arial" w:hAnsi="Arial" w:cs="Arial"/>
          <w:sz w:val="24"/>
          <w:szCs w:val="24"/>
        </w:rPr>
        <w:t xml:space="preserve"> </w:t>
      </w:r>
      <w:r w:rsidR="0CD714F1" w:rsidRPr="3FBAA2C5">
        <w:rPr>
          <w:rFonts w:ascii="Arial" w:eastAsia="Arial" w:hAnsi="Arial" w:cs="Arial"/>
          <w:sz w:val="24"/>
          <w:szCs w:val="24"/>
        </w:rPr>
        <w:t>in</w:t>
      </w:r>
      <w:r w:rsidR="2A0E3E96" w:rsidRPr="3FBAA2C5">
        <w:rPr>
          <w:rFonts w:ascii="Arial" w:eastAsia="Arial" w:hAnsi="Arial" w:cs="Arial"/>
          <w:sz w:val="24"/>
          <w:szCs w:val="24"/>
        </w:rPr>
        <w:t xml:space="preserve"> </w:t>
      </w:r>
      <w:r w:rsidR="6D09D86B" w:rsidRPr="3FBAA2C5">
        <w:rPr>
          <w:rFonts w:ascii="Arial" w:eastAsia="Arial" w:hAnsi="Arial" w:cs="Arial"/>
          <w:sz w:val="24"/>
          <w:szCs w:val="24"/>
        </w:rPr>
        <w:t>engaging</w:t>
      </w:r>
      <w:r w:rsidR="2A0E3E96" w:rsidRPr="3FBAA2C5">
        <w:rPr>
          <w:rFonts w:ascii="Arial" w:eastAsia="Arial" w:hAnsi="Arial" w:cs="Arial"/>
          <w:sz w:val="24"/>
          <w:szCs w:val="24"/>
        </w:rPr>
        <w:t xml:space="preserve"> with </w:t>
      </w:r>
      <w:r w:rsidR="782D4781" w:rsidRPr="3FBAA2C5">
        <w:rPr>
          <w:rFonts w:ascii="Arial" w:eastAsia="Arial" w:hAnsi="Arial" w:cs="Arial"/>
          <w:sz w:val="24"/>
          <w:szCs w:val="24"/>
        </w:rPr>
        <w:t>and buil</w:t>
      </w:r>
      <w:r w:rsidR="541E3031" w:rsidRPr="3FBAA2C5">
        <w:rPr>
          <w:rFonts w:ascii="Arial" w:eastAsia="Arial" w:hAnsi="Arial" w:cs="Arial"/>
          <w:sz w:val="24"/>
          <w:szCs w:val="24"/>
        </w:rPr>
        <w:t>ding</w:t>
      </w:r>
      <w:r w:rsidR="782D4781" w:rsidRPr="3FBAA2C5">
        <w:rPr>
          <w:rFonts w:ascii="Arial" w:eastAsia="Arial" w:hAnsi="Arial" w:cs="Arial"/>
          <w:sz w:val="24"/>
          <w:szCs w:val="24"/>
        </w:rPr>
        <w:t xml:space="preserve"> trust with </w:t>
      </w:r>
      <w:r w:rsidR="3C8307FB" w:rsidRPr="3FBAA2C5">
        <w:rPr>
          <w:rFonts w:ascii="Arial" w:eastAsia="Arial" w:hAnsi="Arial" w:cs="Arial"/>
          <w:sz w:val="24"/>
          <w:szCs w:val="24"/>
        </w:rPr>
        <w:t>communities in the city</w:t>
      </w:r>
      <w:r w:rsidR="10A0B161" w:rsidRPr="3FBAA2C5">
        <w:rPr>
          <w:rFonts w:ascii="Arial" w:eastAsia="Arial" w:hAnsi="Arial" w:cs="Arial"/>
          <w:sz w:val="24"/>
          <w:szCs w:val="24"/>
        </w:rPr>
        <w:t xml:space="preserve"> and </w:t>
      </w:r>
      <w:r w:rsidR="608C2811" w:rsidRPr="3FBAA2C5">
        <w:rPr>
          <w:rFonts w:ascii="Arial" w:eastAsia="Arial" w:hAnsi="Arial" w:cs="Arial"/>
          <w:sz w:val="24"/>
          <w:szCs w:val="24"/>
        </w:rPr>
        <w:t xml:space="preserve">is being developed to incorporate the wider health challenges for the targeted communities. </w:t>
      </w:r>
    </w:p>
    <w:p w14:paraId="1F07DD39" w14:textId="1DA66DC7" w:rsidR="607E18AA" w:rsidRDefault="564A2F48" w:rsidP="49C60353">
      <w:pPr>
        <w:rPr>
          <w:rFonts w:ascii="Arial" w:eastAsia="Arial" w:hAnsi="Arial" w:cs="Arial"/>
          <w:sz w:val="24"/>
          <w:szCs w:val="24"/>
        </w:rPr>
      </w:pPr>
      <w:r w:rsidRPr="0628877F">
        <w:rPr>
          <w:rFonts w:ascii="Arial" w:eastAsia="Arial" w:hAnsi="Arial" w:cs="Arial"/>
          <w:sz w:val="24"/>
          <w:szCs w:val="24"/>
        </w:rPr>
        <w:t xml:space="preserve">CHEM also has a tangible link to Manchester City Council’s Making Manchester Fairer Strategy and Action plan </w:t>
      </w:r>
      <w:r w:rsidR="023F8370" w:rsidRPr="0628877F">
        <w:rPr>
          <w:rFonts w:ascii="Arial" w:eastAsia="Arial" w:hAnsi="Arial" w:cs="Arial"/>
          <w:sz w:val="24"/>
          <w:szCs w:val="24"/>
        </w:rPr>
        <w:t>particularly in relation to theme 7: Structural Discrimination and racism.</w:t>
      </w:r>
    </w:p>
    <w:p w14:paraId="422B75B7" w14:textId="19EA2A03" w:rsidR="607E18AA" w:rsidRDefault="676C76EB" w:rsidP="49C60353">
      <w:pPr>
        <w:rPr>
          <w:rFonts w:ascii="Arial" w:eastAsia="Arial" w:hAnsi="Arial" w:cs="Arial"/>
          <w:b/>
          <w:bCs/>
          <w:sz w:val="24"/>
          <w:szCs w:val="24"/>
        </w:rPr>
      </w:pPr>
      <w:r w:rsidRPr="0628877F">
        <w:rPr>
          <w:rFonts w:ascii="Arial" w:eastAsia="Arial" w:hAnsi="Arial" w:cs="Arial"/>
          <w:b/>
          <w:bCs/>
          <w:sz w:val="24"/>
          <w:szCs w:val="24"/>
        </w:rPr>
        <w:t xml:space="preserve">Residents of Caribbean heritage </w:t>
      </w:r>
    </w:p>
    <w:p w14:paraId="5FE89DB8" w14:textId="5DA66EA2" w:rsidR="6E9BF916" w:rsidRDefault="4C3C66DF" w:rsidP="38C61795">
      <w:pPr>
        <w:rPr>
          <w:rFonts w:ascii="Arial" w:eastAsia="Arial" w:hAnsi="Arial" w:cs="Arial"/>
          <w:sz w:val="24"/>
          <w:szCs w:val="24"/>
        </w:rPr>
      </w:pPr>
      <w:r w:rsidRPr="11767A00">
        <w:rPr>
          <w:rFonts w:ascii="Arial" w:eastAsia="Arial" w:hAnsi="Arial" w:cs="Arial"/>
          <w:sz w:val="24"/>
          <w:szCs w:val="24"/>
        </w:rPr>
        <w:t>Manchester</w:t>
      </w:r>
      <w:r w:rsidR="0C97528D" w:rsidRPr="11767A00">
        <w:rPr>
          <w:rFonts w:ascii="Arial" w:eastAsia="Arial" w:hAnsi="Arial" w:cs="Arial"/>
          <w:sz w:val="24"/>
          <w:szCs w:val="24"/>
        </w:rPr>
        <w:t xml:space="preserve"> is home to </w:t>
      </w:r>
      <w:r w:rsidR="55764E33" w:rsidRPr="11767A00">
        <w:rPr>
          <w:rFonts w:ascii="Arial" w:eastAsia="Arial" w:hAnsi="Arial" w:cs="Arial"/>
          <w:sz w:val="24"/>
          <w:szCs w:val="24"/>
        </w:rPr>
        <w:t>one of the</w:t>
      </w:r>
      <w:r w:rsidR="55D57734" w:rsidRPr="11767A00">
        <w:rPr>
          <w:rFonts w:ascii="Arial" w:eastAsia="Arial" w:hAnsi="Arial" w:cs="Arial"/>
          <w:sz w:val="24"/>
          <w:szCs w:val="24"/>
        </w:rPr>
        <w:t xml:space="preserve"> </w:t>
      </w:r>
      <w:r w:rsidR="566CA8F1" w:rsidRPr="11767A00">
        <w:rPr>
          <w:rFonts w:ascii="Arial" w:eastAsia="Arial" w:hAnsi="Arial" w:cs="Arial"/>
          <w:sz w:val="24"/>
          <w:szCs w:val="24"/>
        </w:rPr>
        <w:t xml:space="preserve">largest </w:t>
      </w:r>
      <w:r w:rsidR="3D7B5EB0" w:rsidRPr="11767A00">
        <w:rPr>
          <w:rFonts w:ascii="Arial" w:eastAsia="Arial" w:hAnsi="Arial" w:cs="Arial"/>
          <w:sz w:val="24"/>
          <w:szCs w:val="24"/>
        </w:rPr>
        <w:t xml:space="preserve">and </w:t>
      </w:r>
      <w:r w:rsidR="62CF0C27" w:rsidRPr="11767A00">
        <w:rPr>
          <w:rFonts w:ascii="Arial" w:eastAsia="Arial" w:hAnsi="Arial" w:cs="Arial"/>
          <w:sz w:val="24"/>
          <w:szCs w:val="24"/>
        </w:rPr>
        <w:t>oldest</w:t>
      </w:r>
      <w:r w:rsidR="3D7B5EB0" w:rsidRPr="11767A00">
        <w:rPr>
          <w:rFonts w:ascii="Arial" w:eastAsia="Arial" w:hAnsi="Arial" w:cs="Arial"/>
          <w:sz w:val="24"/>
          <w:szCs w:val="24"/>
        </w:rPr>
        <w:t xml:space="preserve"> </w:t>
      </w:r>
      <w:r w:rsidR="566CA8F1" w:rsidRPr="11767A00">
        <w:rPr>
          <w:rFonts w:ascii="Arial" w:eastAsia="Arial" w:hAnsi="Arial" w:cs="Arial"/>
          <w:sz w:val="24"/>
          <w:szCs w:val="24"/>
        </w:rPr>
        <w:t xml:space="preserve">communities </w:t>
      </w:r>
      <w:r w:rsidR="5C1DCFF5" w:rsidRPr="11767A00">
        <w:rPr>
          <w:rFonts w:ascii="Arial" w:eastAsia="Arial" w:hAnsi="Arial" w:cs="Arial"/>
          <w:sz w:val="24"/>
          <w:szCs w:val="24"/>
        </w:rPr>
        <w:t xml:space="preserve">of </w:t>
      </w:r>
      <w:r w:rsidR="0E003D12" w:rsidRPr="11767A00">
        <w:rPr>
          <w:rFonts w:ascii="Arial" w:eastAsia="Arial" w:hAnsi="Arial" w:cs="Arial"/>
          <w:sz w:val="24"/>
          <w:szCs w:val="24"/>
        </w:rPr>
        <w:t xml:space="preserve">people </w:t>
      </w:r>
      <w:r w:rsidR="5C1DCFF5" w:rsidRPr="11767A00">
        <w:rPr>
          <w:rFonts w:ascii="Arial" w:eastAsia="Arial" w:hAnsi="Arial" w:cs="Arial"/>
          <w:sz w:val="24"/>
          <w:szCs w:val="24"/>
        </w:rPr>
        <w:t xml:space="preserve">of </w:t>
      </w:r>
      <w:r w:rsidR="566CA8F1" w:rsidRPr="11767A00">
        <w:rPr>
          <w:rFonts w:ascii="Arial" w:eastAsia="Arial" w:hAnsi="Arial" w:cs="Arial"/>
          <w:sz w:val="24"/>
          <w:szCs w:val="24"/>
        </w:rPr>
        <w:t xml:space="preserve">Caribbean </w:t>
      </w:r>
      <w:r w:rsidR="54F4B0F7" w:rsidRPr="11767A00">
        <w:rPr>
          <w:rFonts w:ascii="Arial" w:eastAsia="Arial" w:hAnsi="Arial" w:cs="Arial"/>
          <w:sz w:val="24"/>
          <w:szCs w:val="24"/>
        </w:rPr>
        <w:t>heritage</w:t>
      </w:r>
      <w:r w:rsidR="566CA8F1" w:rsidRPr="11767A00">
        <w:rPr>
          <w:rFonts w:ascii="Arial" w:eastAsia="Arial" w:hAnsi="Arial" w:cs="Arial"/>
          <w:sz w:val="24"/>
          <w:szCs w:val="24"/>
        </w:rPr>
        <w:t xml:space="preserve"> </w:t>
      </w:r>
      <w:r w:rsidR="41F4BE62" w:rsidRPr="11767A00">
        <w:rPr>
          <w:rFonts w:ascii="Arial" w:eastAsia="Arial" w:hAnsi="Arial" w:cs="Arial"/>
          <w:sz w:val="24"/>
          <w:szCs w:val="24"/>
        </w:rPr>
        <w:t xml:space="preserve">in the country. </w:t>
      </w:r>
      <w:r w:rsidR="738B6C28" w:rsidRPr="11767A00">
        <w:rPr>
          <w:rFonts w:ascii="Arial" w:eastAsia="Arial" w:hAnsi="Arial" w:cs="Arial"/>
          <w:sz w:val="24"/>
          <w:szCs w:val="24"/>
        </w:rPr>
        <w:t xml:space="preserve">According to </w:t>
      </w:r>
      <w:r w:rsidR="2DD86B7A" w:rsidRPr="11767A00">
        <w:rPr>
          <w:rFonts w:ascii="Arial" w:eastAsia="Arial" w:hAnsi="Arial" w:cs="Arial"/>
          <w:sz w:val="24"/>
          <w:szCs w:val="24"/>
        </w:rPr>
        <w:t xml:space="preserve">reports, the </w:t>
      </w:r>
      <w:proofErr w:type="spellStart"/>
      <w:r w:rsidR="2DD86B7A" w:rsidRPr="11767A00">
        <w:rPr>
          <w:rFonts w:ascii="Arial" w:eastAsia="Arial" w:hAnsi="Arial" w:cs="Arial"/>
          <w:sz w:val="24"/>
          <w:szCs w:val="24"/>
        </w:rPr>
        <w:t>Carribean</w:t>
      </w:r>
      <w:proofErr w:type="spellEnd"/>
      <w:r w:rsidR="2DD86B7A" w:rsidRPr="11767A00">
        <w:rPr>
          <w:rFonts w:ascii="Arial" w:eastAsia="Arial" w:hAnsi="Arial" w:cs="Arial"/>
          <w:sz w:val="24"/>
          <w:szCs w:val="24"/>
        </w:rPr>
        <w:t xml:space="preserve"> community first arrived during the industrial revolution with further </w:t>
      </w:r>
      <w:r w:rsidR="4533B25C" w:rsidRPr="11767A00">
        <w:rPr>
          <w:rFonts w:ascii="Arial" w:eastAsia="Arial" w:hAnsi="Arial" w:cs="Arial"/>
          <w:sz w:val="24"/>
          <w:szCs w:val="24"/>
        </w:rPr>
        <w:t>significant number</w:t>
      </w:r>
      <w:r w:rsidR="1F7EF02F" w:rsidRPr="11767A00">
        <w:rPr>
          <w:rFonts w:ascii="Arial" w:eastAsia="Arial" w:hAnsi="Arial" w:cs="Arial"/>
          <w:sz w:val="24"/>
          <w:szCs w:val="24"/>
        </w:rPr>
        <w:t xml:space="preserve">s </w:t>
      </w:r>
      <w:r w:rsidR="4533B25C" w:rsidRPr="11767A00">
        <w:rPr>
          <w:rFonts w:ascii="Arial" w:eastAsia="Arial" w:hAnsi="Arial" w:cs="Arial"/>
          <w:sz w:val="24"/>
          <w:szCs w:val="24"/>
        </w:rPr>
        <w:t xml:space="preserve">of migrants </w:t>
      </w:r>
      <w:r w:rsidR="6F053C22" w:rsidRPr="11767A00">
        <w:rPr>
          <w:rFonts w:ascii="Arial" w:eastAsia="Arial" w:hAnsi="Arial" w:cs="Arial"/>
          <w:sz w:val="24"/>
          <w:szCs w:val="24"/>
        </w:rPr>
        <w:t xml:space="preserve">from the Caribbean community coming to </w:t>
      </w:r>
      <w:r w:rsidR="50FFAB3E" w:rsidRPr="11767A00">
        <w:rPr>
          <w:rFonts w:ascii="Arial" w:eastAsia="Arial" w:hAnsi="Arial" w:cs="Arial"/>
          <w:sz w:val="24"/>
          <w:szCs w:val="24"/>
        </w:rPr>
        <w:t>Manchester</w:t>
      </w:r>
      <w:r w:rsidR="6F053C22" w:rsidRPr="11767A00">
        <w:rPr>
          <w:rFonts w:ascii="Arial" w:eastAsia="Arial" w:hAnsi="Arial" w:cs="Arial"/>
          <w:sz w:val="24"/>
          <w:szCs w:val="24"/>
        </w:rPr>
        <w:t xml:space="preserve"> in the early 1950’s and 1960’s and settling in the Moss Side and </w:t>
      </w:r>
      <w:r w:rsidR="552B7CF0" w:rsidRPr="11767A00">
        <w:rPr>
          <w:rFonts w:ascii="Arial" w:eastAsia="Arial" w:hAnsi="Arial" w:cs="Arial"/>
          <w:sz w:val="24"/>
          <w:szCs w:val="24"/>
        </w:rPr>
        <w:t>Hulme areas of the cit</w:t>
      </w:r>
      <w:r w:rsidR="48E41323" w:rsidRPr="11767A00">
        <w:rPr>
          <w:rFonts w:ascii="Arial" w:eastAsia="Arial" w:hAnsi="Arial" w:cs="Arial"/>
          <w:sz w:val="24"/>
          <w:szCs w:val="24"/>
        </w:rPr>
        <w:t>y.</w:t>
      </w:r>
    </w:p>
    <w:p w14:paraId="5CCD1CA5" w14:textId="528182DB" w:rsidR="6E9BF916" w:rsidRDefault="5AAA9FD8" w:rsidP="38C61795">
      <w:p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 xml:space="preserve">Yet as a city </w:t>
      </w:r>
      <w:r w:rsidR="7AFF7F2A" w:rsidRPr="3FBAA2C5">
        <w:rPr>
          <w:rFonts w:ascii="Arial" w:eastAsia="Arial" w:hAnsi="Arial" w:cs="Arial"/>
          <w:sz w:val="24"/>
          <w:szCs w:val="24"/>
        </w:rPr>
        <w:t>we have</w:t>
      </w:r>
      <w:r w:rsidRPr="3FBAA2C5">
        <w:rPr>
          <w:rFonts w:ascii="Arial" w:eastAsia="Arial" w:hAnsi="Arial" w:cs="Arial"/>
          <w:sz w:val="24"/>
          <w:szCs w:val="24"/>
        </w:rPr>
        <w:t xml:space="preserve"> insufficient knowledge and insight into the community</w:t>
      </w:r>
      <w:r w:rsidR="57057F94" w:rsidRPr="3FBAA2C5">
        <w:rPr>
          <w:rFonts w:ascii="Arial" w:eastAsia="Arial" w:hAnsi="Arial" w:cs="Arial"/>
          <w:sz w:val="24"/>
          <w:szCs w:val="24"/>
        </w:rPr>
        <w:t xml:space="preserve">. </w:t>
      </w:r>
      <w:r w:rsidRPr="3FBAA2C5">
        <w:rPr>
          <w:rFonts w:ascii="Arial" w:eastAsia="Arial" w:hAnsi="Arial" w:cs="Arial"/>
          <w:sz w:val="24"/>
          <w:szCs w:val="24"/>
        </w:rPr>
        <w:t xml:space="preserve">This </w:t>
      </w:r>
      <w:r w:rsidR="2D849E76" w:rsidRPr="3FBAA2C5">
        <w:rPr>
          <w:rFonts w:ascii="Arial" w:eastAsia="Arial" w:hAnsi="Arial" w:cs="Arial"/>
          <w:sz w:val="24"/>
          <w:szCs w:val="24"/>
        </w:rPr>
        <w:t xml:space="preserve">was </w:t>
      </w:r>
      <w:r w:rsidR="74B0F1FA" w:rsidRPr="3FBAA2C5">
        <w:rPr>
          <w:rFonts w:ascii="Arial" w:eastAsia="Arial" w:hAnsi="Arial" w:cs="Arial"/>
          <w:sz w:val="24"/>
          <w:szCs w:val="24"/>
        </w:rPr>
        <w:t xml:space="preserve">most stark </w:t>
      </w:r>
      <w:r w:rsidRPr="3FBAA2C5">
        <w:rPr>
          <w:rFonts w:ascii="Arial" w:eastAsia="Arial" w:hAnsi="Arial" w:cs="Arial"/>
          <w:sz w:val="24"/>
          <w:szCs w:val="24"/>
        </w:rPr>
        <w:t xml:space="preserve">by the figures from </w:t>
      </w:r>
      <w:r w:rsidR="304BB720" w:rsidRPr="3FBAA2C5">
        <w:rPr>
          <w:rFonts w:ascii="Arial" w:eastAsia="Arial" w:hAnsi="Arial" w:cs="Arial"/>
          <w:sz w:val="24"/>
          <w:szCs w:val="24"/>
        </w:rPr>
        <w:t xml:space="preserve">the last census where according to the 2021 census figures, </w:t>
      </w:r>
      <w:r w:rsidR="202DA5D0" w:rsidRPr="3FBAA2C5">
        <w:rPr>
          <w:rFonts w:ascii="Arial" w:eastAsia="Arial" w:hAnsi="Arial" w:cs="Arial"/>
          <w:sz w:val="24"/>
          <w:szCs w:val="24"/>
        </w:rPr>
        <w:t>1.9</w:t>
      </w:r>
      <w:r w:rsidR="23654692" w:rsidRPr="3FBAA2C5">
        <w:rPr>
          <w:rFonts w:ascii="Arial" w:eastAsia="Arial" w:hAnsi="Arial" w:cs="Arial"/>
          <w:sz w:val="24"/>
          <w:szCs w:val="24"/>
        </w:rPr>
        <w:t>%</w:t>
      </w:r>
      <w:r w:rsidR="202DA5D0" w:rsidRPr="3FBAA2C5">
        <w:rPr>
          <w:rFonts w:ascii="Arial" w:eastAsia="Arial" w:hAnsi="Arial" w:cs="Arial"/>
          <w:sz w:val="24"/>
          <w:szCs w:val="24"/>
        </w:rPr>
        <w:t xml:space="preserve"> of Manchester’s population</w:t>
      </w:r>
      <w:r w:rsidR="2F932D91" w:rsidRPr="3FBAA2C5">
        <w:rPr>
          <w:rFonts w:ascii="Arial" w:eastAsia="Arial" w:hAnsi="Arial" w:cs="Arial"/>
          <w:sz w:val="24"/>
          <w:szCs w:val="24"/>
        </w:rPr>
        <w:t xml:space="preserve"> identified</w:t>
      </w:r>
      <w:r w:rsidR="202DA5D0" w:rsidRPr="3FBAA2C5">
        <w:rPr>
          <w:rFonts w:ascii="Arial" w:eastAsia="Arial" w:hAnsi="Arial" w:cs="Arial"/>
          <w:sz w:val="24"/>
          <w:szCs w:val="24"/>
        </w:rPr>
        <w:t xml:space="preserve"> </w:t>
      </w:r>
      <w:r w:rsidR="50F6939A" w:rsidRPr="3FBAA2C5">
        <w:rPr>
          <w:rFonts w:ascii="Arial" w:eastAsia="Arial" w:hAnsi="Arial" w:cs="Arial"/>
          <w:sz w:val="24"/>
          <w:szCs w:val="24"/>
        </w:rPr>
        <w:t xml:space="preserve">as </w:t>
      </w:r>
      <w:r w:rsidR="202DA5D0" w:rsidRPr="3FBAA2C5">
        <w:rPr>
          <w:rFonts w:ascii="Arial" w:eastAsia="Arial" w:hAnsi="Arial" w:cs="Arial"/>
          <w:sz w:val="24"/>
          <w:szCs w:val="24"/>
        </w:rPr>
        <w:t xml:space="preserve">Black Caribbean the </w:t>
      </w:r>
      <w:r w:rsidR="01AC04CD" w:rsidRPr="3FBAA2C5">
        <w:rPr>
          <w:rFonts w:ascii="Arial" w:eastAsia="Arial" w:hAnsi="Arial" w:cs="Arial"/>
          <w:sz w:val="24"/>
          <w:szCs w:val="24"/>
        </w:rPr>
        <w:t xml:space="preserve">exact </w:t>
      </w:r>
      <w:r w:rsidR="202DA5D0" w:rsidRPr="3FBAA2C5">
        <w:rPr>
          <w:rFonts w:ascii="Arial" w:eastAsia="Arial" w:hAnsi="Arial" w:cs="Arial"/>
          <w:sz w:val="24"/>
          <w:szCs w:val="24"/>
        </w:rPr>
        <w:t xml:space="preserve">same </w:t>
      </w:r>
      <w:r w:rsidR="0CAE3B85" w:rsidRPr="3FBAA2C5">
        <w:rPr>
          <w:rFonts w:ascii="Arial" w:eastAsia="Arial" w:hAnsi="Arial" w:cs="Arial"/>
          <w:sz w:val="24"/>
          <w:szCs w:val="24"/>
        </w:rPr>
        <w:t xml:space="preserve">figure </w:t>
      </w:r>
      <w:r w:rsidR="202DA5D0" w:rsidRPr="3FBAA2C5">
        <w:rPr>
          <w:rFonts w:ascii="Arial" w:eastAsia="Arial" w:hAnsi="Arial" w:cs="Arial"/>
          <w:sz w:val="24"/>
          <w:szCs w:val="24"/>
        </w:rPr>
        <w:t>as in 2011.</w:t>
      </w:r>
      <w:r w:rsidR="4A36A4D7" w:rsidRPr="3FBAA2C5">
        <w:rPr>
          <w:rFonts w:ascii="Arial" w:eastAsia="Arial" w:hAnsi="Arial" w:cs="Arial"/>
          <w:sz w:val="24"/>
          <w:szCs w:val="24"/>
        </w:rPr>
        <w:t xml:space="preserve"> </w:t>
      </w:r>
      <w:r w:rsidR="6D47720B" w:rsidRPr="3FBAA2C5">
        <w:rPr>
          <w:rFonts w:ascii="Arial" w:eastAsia="Arial" w:hAnsi="Arial" w:cs="Arial"/>
          <w:sz w:val="24"/>
          <w:szCs w:val="24"/>
        </w:rPr>
        <w:t>T</w:t>
      </w:r>
      <w:r w:rsidR="4A36A4D7" w:rsidRPr="3FBAA2C5">
        <w:rPr>
          <w:rFonts w:ascii="Arial" w:eastAsia="Arial" w:hAnsi="Arial" w:cs="Arial"/>
          <w:sz w:val="24"/>
          <w:szCs w:val="24"/>
        </w:rPr>
        <w:t>his figure would suggest a significant undercount</w:t>
      </w:r>
      <w:r w:rsidR="6F5BC0DC" w:rsidRPr="3FBAA2C5">
        <w:rPr>
          <w:rFonts w:ascii="Arial" w:eastAsia="Arial" w:hAnsi="Arial" w:cs="Arial"/>
          <w:sz w:val="24"/>
          <w:szCs w:val="24"/>
        </w:rPr>
        <w:t xml:space="preserve"> given the significant </w:t>
      </w:r>
      <w:r w:rsidR="4C20D36B" w:rsidRPr="3FBAA2C5">
        <w:rPr>
          <w:rFonts w:ascii="Arial" w:eastAsia="Arial" w:hAnsi="Arial" w:cs="Arial"/>
          <w:sz w:val="24"/>
          <w:szCs w:val="24"/>
        </w:rPr>
        <w:t>rise in Manchester’s overall population in the last 10 years.</w:t>
      </w:r>
    </w:p>
    <w:p w14:paraId="763CB0FB" w14:textId="404C43A6" w:rsidR="4093C5C3" w:rsidRDefault="4093C5C3" w:rsidP="7B24E14D">
      <w:pPr>
        <w:rPr>
          <w:rFonts w:ascii="Arial" w:eastAsia="Arial" w:hAnsi="Arial" w:cs="Arial"/>
          <w:sz w:val="24"/>
          <w:szCs w:val="24"/>
        </w:rPr>
      </w:pPr>
      <w:r w:rsidRPr="04147A75">
        <w:rPr>
          <w:rFonts w:ascii="Arial" w:eastAsia="Arial" w:hAnsi="Arial" w:cs="Arial"/>
          <w:sz w:val="24"/>
          <w:szCs w:val="24"/>
        </w:rPr>
        <w:t xml:space="preserve">The reasons for the undercount are many and complex. Anecdotally, we know that the </w:t>
      </w:r>
      <w:proofErr w:type="spellStart"/>
      <w:r w:rsidRPr="04147A75">
        <w:rPr>
          <w:rFonts w:ascii="Arial" w:eastAsia="Arial" w:hAnsi="Arial" w:cs="Arial"/>
          <w:sz w:val="24"/>
          <w:szCs w:val="24"/>
        </w:rPr>
        <w:t>Windrush</w:t>
      </w:r>
      <w:proofErr w:type="spellEnd"/>
      <w:r w:rsidRPr="04147A75">
        <w:rPr>
          <w:rFonts w:ascii="Arial" w:eastAsia="Arial" w:hAnsi="Arial" w:cs="Arial"/>
          <w:sz w:val="24"/>
          <w:szCs w:val="24"/>
        </w:rPr>
        <w:t xml:space="preserve"> scandal further weakened trust in an already strained relationship with the statutory sector. In addition, </w:t>
      </w:r>
      <w:r w:rsidR="00463277" w:rsidRPr="04147A75">
        <w:rPr>
          <w:rFonts w:ascii="Arial" w:eastAsia="Arial" w:hAnsi="Arial" w:cs="Arial"/>
          <w:sz w:val="24"/>
          <w:szCs w:val="24"/>
        </w:rPr>
        <w:t xml:space="preserve">qualitative </w:t>
      </w:r>
      <w:r w:rsidRPr="04147A75">
        <w:rPr>
          <w:rFonts w:ascii="Arial" w:eastAsia="Arial" w:hAnsi="Arial" w:cs="Arial"/>
          <w:sz w:val="24"/>
          <w:szCs w:val="24"/>
        </w:rPr>
        <w:t>data also suggests that young people see their identity differently from previous generations and this is determined by cultural factors as well as the strength in which individual</w:t>
      </w:r>
      <w:r w:rsidR="7FDA4D68" w:rsidRPr="04147A75">
        <w:rPr>
          <w:rFonts w:ascii="Arial" w:eastAsia="Arial" w:hAnsi="Arial" w:cs="Arial"/>
          <w:sz w:val="24"/>
          <w:szCs w:val="24"/>
        </w:rPr>
        <w:t>s</w:t>
      </w:r>
      <w:r w:rsidRPr="04147A75">
        <w:rPr>
          <w:rFonts w:ascii="Arial" w:eastAsia="Arial" w:hAnsi="Arial" w:cs="Arial"/>
          <w:sz w:val="24"/>
          <w:szCs w:val="24"/>
        </w:rPr>
        <w:t xml:space="preserve"> identify with an ethnic group.</w:t>
      </w:r>
    </w:p>
    <w:p w14:paraId="4A0899EF" w14:textId="76D096B8" w:rsidR="6E9BF916" w:rsidRDefault="4C20D36B" w:rsidP="38C61795">
      <w:pPr>
        <w:rPr>
          <w:rFonts w:ascii="Arial" w:eastAsia="Arial" w:hAnsi="Arial" w:cs="Arial"/>
          <w:sz w:val="24"/>
          <w:szCs w:val="24"/>
        </w:rPr>
      </w:pPr>
      <w:r w:rsidRPr="04147A75">
        <w:rPr>
          <w:rFonts w:ascii="Arial" w:eastAsia="Arial" w:hAnsi="Arial" w:cs="Arial"/>
          <w:sz w:val="24"/>
          <w:szCs w:val="24"/>
        </w:rPr>
        <w:t xml:space="preserve">What we do know, is that </w:t>
      </w:r>
      <w:r w:rsidR="7300FA95" w:rsidRPr="04147A75">
        <w:rPr>
          <w:rFonts w:ascii="Arial" w:eastAsia="Arial" w:hAnsi="Arial" w:cs="Arial"/>
          <w:sz w:val="24"/>
          <w:szCs w:val="24"/>
        </w:rPr>
        <w:t xml:space="preserve">45.1% of Manchester’s mixed-race population identified as White and Black </w:t>
      </w:r>
      <w:r w:rsidR="004978A3" w:rsidRPr="04147A75">
        <w:rPr>
          <w:rFonts w:ascii="Arial" w:eastAsia="Arial" w:hAnsi="Arial" w:cs="Arial"/>
          <w:sz w:val="24"/>
          <w:szCs w:val="24"/>
        </w:rPr>
        <w:t>Caribbean</w:t>
      </w:r>
      <w:r w:rsidR="04D83372" w:rsidRPr="04147A75">
        <w:rPr>
          <w:rFonts w:ascii="Arial" w:eastAsia="Arial" w:hAnsi="Arial" w:cs="Arial"/>
          <w:sz w:val="24"/>
          <w:szCs w:val="24"/>
        </w:rPr>
        <w:t xml:space="preserve"> in the last Census,</w:t>
      </w:r>
      <w:r w:rsidR="7300FA95" w:rsidRPr="04147A75">
        <w:rPr>
          <w:rFonts w:ascii="Arial" w:eastAsia="Arial" w:hAnsi="Arial" w:cs="Arial"/>
          <w:sz w:val="24"/>
          <w:szCs w:val="24"/>
        </w:rPr>
        <w:t xml:space="preserve"> </w:t>
      </w:r>
      <w:r w:rsidR="2CD796CA" w:rsidRPr="04147A75">
        <w:rPr>
          <w:rFonts w:ascii="Arial" w:eastAsia="Arial" w:hAnsi="Arial" w:cs="Arial"/>
          <w:sz w:val="24"/>
          <w:szCs w:val="24"/>
        </w:rPr>
        <w:t>the largest</w:t>
      </w:r>
      <w:r w:rsidR="298A47AC" w:rsidRPr="04147A75">
        <w:rPr>
          <w:rFonts w:ascii="Arial" w:eastAsia="Arial" w:hAnsi="Arial" w:cs="Arial"/>
          <w:sz w:val="24"/>
          <w:szCs w:val="24"/>
        </w:rPr>
        <w:t xml:space="preserve"> of the</w:t>
      </w:r>
      <w:r w:rsidR="2CD796CA" w:rsidRPr="04147A75">
        <w:rPr>
          <w:rFonts w:ascii="Arial" w:eastAsia="Arial" w:hAnsi="Arial" w:cs="Arial"/>
          <w:sz w:val="24"/>
          <w:szCs w:val="24"/>
        </w:rPr>
        <w:t xml:space="preserve"> mixed population</w:t>
      </w:r>
      <w:r w:rsidR="52536D2E" w:rsidRPr="04147A75">
        <w:rPr>
          <w:rFonts w:ascii="Arial" w:eastAsia="Arial" w:hAnsi="Arial" w:cs="Arial"/>
          <w:sz w:val="24"/>
          <w:szCs w:val="24"/>
        </w:rPr>
        <w:t xml:space="preserve"> groups.</w:t>
      </w:r>
      <w:r w:rsidR="02FA5603" w:rsidRPr="04147A75">
        <w:rPr>
          <w:rFonts w:ascii="Arial" w:eastAsia="Arial" w:hAnsi="Arial" w:cs="Arial"/>
          <w:sz w:val="24"/>
          <w:szCs w:val="24"/>
        </w:rPr>
        <w:t xml:space="preserve"> </w:t>
      </w:r>
      <w:r w:rsidR="52536D2E" w:rsidRPr="04147A75">
        <w:rPr>
          <w:rFonts w:ascii="Arial" w:eastAsia="Arial" w:hAnsi="Arial" w:cs="Arial"/>
          <w:sz w:val="24"/>
          <w:szCs w:val="24"/>
        </w:rPr>
        <w:t xml:space="preserve">In addition, we </w:t>
      </w:r>
      <w:r w:rsidR="08DCBA45" w:rsidRPr="04147A75">
        <w:rPr>
          <w:rFonts w:ascii="Arial" w:eastAsia="Arial" w:hAnsi="Arial" w:cs="Arial"/>
          <w:sz w:val="24"/>
          <w:szCs w:val="24"/>
        </w:rPr>
        <w:t xml:space="preserve">know geographically </w:t>
      </w:r>
      <w:r w:rsidR="52536D2E" w:rsidRPr="04147A75">
        <w:rPr>
          <w:rFonts w:ascii="Arial" w:eastAsia="Arial" w:hAnsi="Arial" w:cs="Arial"/>
          <w:sz w:val="24"/>
          <w:szCs w:val="24"/>
        </w:rPr>
        <w:t xml:space="preserve">that </w:t>
      </w:r>
      <w:r w:rsidR="61C7663D" w:rsidRPr="04147A75">
        <w:rPr>
          <w:rFonts w:ascii="Arial" w:eastAsia="Arial" w:hAnsi="Arial" w:cs="Arial"/>
          <w:sz w:val="24"/>
          <w:szCs w:val="24"/>
        </w:rPr>
        <w:t xml:space="preserve">Manchester’s Caribbean population </w:t>
      </w:r>
      <w:r w:rsidR="69EB232D" w:rsidRPr="04147A75">
        <w:rPr>
          <w:rFonts w:ascii="Arial" w:eastAsia="Arial" w:hAnsi="Arial" w:cs="Arial"/>
          <w:sz w:val="24"/>
          <w:szCs w:val="24"/>
        </w:rPr>
        <w:t xml:space="preserve">is more </w:t>
      </w:r>
      <w:r w:rsidR="0C91593E" w:rsidRPr="04147A75">
        <w:rPr>
          <w:rFonts w:ascii="Arial" w:eastAsia="Arial" w:hAnsi="Arial" w:cs="Arial"/>
          <w:sz w:val="24"/>
          <w:szCs w:val="24"/>
        </w:rPr>
        <w:t>dispersed in wards across the city compared to other communities</w:t>
      </w:r>
      <w:r w:rsidR="32FF3BD0" w:rsidRPr="04147A75">
        <w:rPr>
          <w:rFonts w:ascii="Arial" w:eastAsia="Arial" w:hAnsi="Arial" w:cs="Arial"/>
          <w:sz w:val="24"/>
          <w:szCs w:val="24"/>
        </w:rPr>
        <w:t xml:space="preserve">. </w:t>
      </w:r>
      <w:r w:rsidR="5D1F07DD" w:rsidRPr="04147A75">
        <w:rPr>
          <w:rFonts w:ascii="Arial" w:eastAsia="Arial" w:hAnsi="Arial" w:cs="Arial"/>
          <w:sz w:val="24"/>
          <w:szCs w:val="24"/>
        </w:rPr>
        <w:t>What is evident is</w:t>
      </w:r>
      <w:r w:rsidR="6A4FE611" w:rsidRPr="04147A75">
        <w:rPr>
          <w:rFonts w:ascii="Arial" w:eastAsia="Arial" w:hAnsi="Arial" w:cs="Arial"/>
          <w:sz w:val="24"/>
          <w:szCs w:val="24"/>
        </w:rPr>
        <w:t xml:space="preserve"> that</w:t>
      </w:r>
      <w:r w:rsidR="68EA47EB" w:rsidRPr="04147A75">
        <w:rPr>
          <w:rFonts w:ascii="Arial" w:eastAsia="Arial" w:hAnsi="Arial" w:cs="Arial"/>
          <w:sz w:val="24"/>
          <w:szCs w:val="24"/>
        </w:rPr>
        <w:t xml:space="preserve"> the Caribbean population </w:t>
      </w:r>
      <w:r w:rsidR="419F3B34" w:rsidRPr="04147A75">
        <w:rPr>
          <w:rFonts w:ascii="Arial" w:eastAsia="Arial" w:hAnsi="Arial" w:cs="Arial"/>
          <w:sz w:val="24"/>
          <w:szCs w:val="24"/>
        </w:rPr>
        <w:t xml:space="preserve">in Manchester </w:t>
      </w:r>
      <w:r w:rsidR="68EA47EB" w:rsidRPr="04147A75">
        <w:rPr>
          <w:rFonts w:ascii="Arial" w:eastAsia="Arial" w:hAnsi="Arial" w:cs="Arial"/>
          <w:sz w:val="24"/>
          <w:szCs w:val="24"/>
        </w:rPr>
        <w:t>is</w:t>
      </w:r>
      <w:r w:rsidR="77A45628" w:rsidRPr="04147A75">
        <w:rPr>
          <w:rFonts w:ascii="Arial" w:eastAsia="Arial" w:hAnsi="Arial" w:cs="Arial"/>
          <w:sz w:val="24"/>
          <w:szCs w:val="24"/>
        </w:rPr>
        <w:t xml:space="preserve"> by</w:t>
      </w:r>
      <w:r w:rsidR="68EA47EB" w:rsidRPr="04147A75">
        <w:rPr>
          <w:rFonts w:ascii="Arial" w:eastAsia="Arial" w:hAnsi="Arial" w:cs="Arial"/>
          <w:sz w:val="24"/>
          <w:szCs w:val="24"/>
        </w:rPr>
        <w:t xml:space="preserve"> no</w:t>
      </w:r>
      <w:r w:rsidR="6041B9EC" w:rsidRPr="04147A75">
        <w:rPr>
          <w:rFonts w:ascii="Arial" w:eastAsia="Arial" w:hAnsi="Arial" w:cs="Arial"/>
          <w:sz w:val="24"/>
          <w:szCs w:val="24"/>
        </w:rPr>
        <w:t xml:space="preserve"> means</w:t>
      </w:r>
      <w:r w:rsidR="68EA47EB" w:rsidRPr="04147A75">
        <w:rPr>
          <w:rFonts w:ascii="Arial" w:eastAsia="Arial" w:hAnsi="Arial" w:cs="Arial"/>
          <w:sz w:val="24"/>
          <w:szCs w:val="24"/>
        </w:rPr>
        <w:t xml:space="preserve"> a homogenous group and</w:t>
      </w:r>
      <w:r w:rsidR="6DF009DA" w:rsidRPr="04147A75">
        <w:rPr>
          <w:rFonts w:ascii="Arial" w:eastAsia="Arial" w:hAnsi="Arial" w:cs="Arial"/>
          <w:sz w:val="24"/>
          <w:szCs w:val="24"/>
        </w:rPr>
        <w:t xml:space="preserve"> is</w:t>
      </w:r>
      <w:r w:rsidR="68EA47EB" w:rsidRPr="04147A75">
        <w:rPr>
          <w:rFonts w:ascii="Arial" w:eastAsia="Arial" w:hAnsi="Arial" w:cs="Arial"/>
          <w:sz w:val="24"/>
          <w:szCs w:val="24"/>
        </w:rPr>
        <w:t xml:space="preserve"> highly com</w:t>
      </w:r>
      <w:r w:rsidR="2EEFAA2A" w:rsidRPr="04147A75">
        <w:rPr>
          <w:rFonts w:ascii="Arial" w:eastAsia="Arial" w:hAnsi="Arial" w:cs="Arial"/>
          <w:sz w:val="24"/>
          <w:szCs w:val="24"/>
        </w:rPr>
        <w:t>plex</w:t>
      </w:r>
      <w:r w:rsidR="1BAD44ED" w:rsidRPr="04147A75">
        <w:rPr>
          <w:rFonts w:ascii="Arial" w:eastAsia="Arial" w:hAnsi="Arial" w:cs="Arial"/>
          <w:sz w:val="24"/>
          <w:szCs w:val="24"/>
        </w:rPr>
        <w:t>.</w:t>
      </w:r>
    </w:p>
    <w:p w14:paraId="33730BAA" w14:textId="578F70DA" w:rsidR="6E9BF916" w:rsidRDefault="770C90CC" w:rsidP="310980B6">
      <w:pPr>
        <w:rPr>
          <w:rFonts w:ascii="Arial" w:eastAsia="Arial" w:hAnsi="Arial" w:cs="Arial"/>
          <w:sz w:val="24"/>
          <w:szCs w:val="24"/>
        </w:rPr>
      </w:pPr>
      <w:r w:rsidRPr="11767A00">
        <w:rPr>
          <w:rFonts w:ascii="Arial" w:eastAsia="Arial" w:hAnsi="Arial" w:cs="Arial"/>
          <w:sz w:val="24"/>
          <w:szCs w:val="24"/>
        </w:rPr>
        <w:t>In addition, we</w:t>
      </w:r>
      <w:r w:rsidR="1A05B50B" w:rsidRPr="11767A00">
        <w:rPr>
          <w:rFonts w:ascii="Arial" w:eastAsia="Arial" w:hAnsi="Arial" w:cs="Arial"/>
          <w:sz w:val="24"/>
          <w:szCs w:val="24"/>
        </w:rPr>
        <w:t xml:space="preserve"> also know that </w:t>
      </w:r>
      <w:r w:rsidR="3D6DDD65" w:rsidRPr="11767A00">
        <w:rPr>
          <w:rFonts w:ascii="Arial" w:eastAsia="Arial" w:hAnsi="Arial" w:cs="Arial"/>
          <w:sz w:val="24"/>
          <w:szCs w:val="24"/>
        </w:rPr>
        <w:t>people of Caribbean heritage in Manchester face discrimination and disadvantage</w:t>
      </w:r>
      <w:r w:rsidR="3099BE28" w:rsidRPr="11767A00">
        <w:rPr>
          <w:rFonts w:ascii="Arial" w:eastAsia="Arial" w:hAnsi="Arial" w:cs="Arial"/>
          <w:sz w:val="24"/>
          <w:szCs w:val="24"/>
        </w:rPr>
        <w:t xml:space="preserve"> and </w:t>
      </w:r>
      <w:r w:rsidR="10C01CC6" w:rsidRPr="11767A00">
        <w:rPr>
          <w:rFonts w:ascii="Arial" w:eastAsia="Arial" w:hAnsi="Arial" w:cs="Arial"/>
          <w:sz w:val="24"/>
          <w:szCs w:val="24"/>
        </w:rPr>
        <w:t xml:space="preserve">this </w:t>
      </w:r>
      <w:r w:rsidR="0D5CD0BD" w:rsidRPr="11767A00">
        <w:rPr>
          <w:rFonts w:ascii="Arial" w:eastAsia="Arial" w:hAnsi="Arial" w:cs="Arial"/>
          <w:sz w:val="24"/>
          <w:szCs w:val="24"/>
        </w:rPr>
        <w:t>is evident</w:t>
      </w:r>
      <w:r w:rsidR="3D6DDD65" w:rsidRPr="11767A00">
        <w:rPr>
          <w:rFonts w:ascii="Arial" w:eastAsia="Arial" w:hAnsi="Arial" w:cs="Arial"/>
          <w:sz w:val="24"/>
          <w:szCs w:val="24"/>
        </w:rPr>
        <w:t xml:space="preserve"> across </w:t>
      </w:r>
      <w:r w:rsidR="7202FBC9" w:rsidRPr="11767A00">
        <w:rPr>
          <w:rFonts w:ascii="Arial" w:eastAsia="Arial" w:hAnsi="Arial" w:cs="Arial"/>
          <w:sz w:val="24"/>
          <w:szCs w:val="24"/>
        </w:rPr>
        <w:t xml:space="preserve">a range of socio-economic </w:t>
      </w:r>
      <w:r w:rsidR="2068C4DC" w:rsidRPr="11767A00">
        <w:rPr>
          <w:rFonts w:ascii="Arial" w:eastAsia="Arial" w:hAnsi="Arial" w:cs="Arial"/>
          <w:sz w:val="24"/>
          <w:szCs w:val="24"/>
        </w:rPr>
        <w:lastRenderedPageBreak/>
        <w:t>markers</w:t>
      </w:r>
      <w:r w:rsidR="07DEBB79" w:rsidRPr="11767A00">
        <w:rPr>
          <w:rFonts w:ascii="Arial" w:eastAsia="Arial" w:hAnsi="Arial" w:cs="Arial"/>
          <w:sz w:val="24"/>
          <w:szCs w:val="24"/>
        </w:rPr>
        <w:t xml:space="preserve">. For instance, 56% of the Caribbean community live in the top 10% of the most deprived </w:t>
      </w:r>
      <w:proofErr w:type="spellStart"/>
      <w:r w:rsidR="3A3AA604" w:rsidRPr="11767A00">
        <w:rPr>
          <w:rFonts w:ascii="Arial" w:eastAsia="Arial" w:hAnsi="Arial" w:cs="Arial"/>
          <w:sz w:val="24"/>
          <w:szCs w:val="24"/>
        </w:rPr>
        <w:t>neighbourhood's</w:t>
      </w:r>
      <w:proofErr w:type="spellEnd"/>
      <w:r w:rsidR="3A3AA604" w:rsidRPr="11767A00">
        <w:rPr>
          <w:rFonts w:ascii="Arial" w:eastAsia="Arial" w:hAnsi="Arial" w:cs="Arial"/>
          <w:sz w:val="24"/>
          <w:szCs w:val="24"/>
        </w:rPr>
        <w:t xml:space="preserve"> in the city compared to 42</w:t>
      </w:r>
      <w:r w:rsidR="7EA48E7F" w:rsidRPr="11767A00">
        <w:rPr>
          <w:rFonts w:ascii="Arial" w:eastAsia="Arial" w:hAnsi="Arial" w:cs="Arial"/>
          <w:sz w:val="24"/>
          <w:szCs w:val="24"/>
        </w:rPr>
        <w:t>%</w:t>
      </w:r>
      <w:r w:rsidR="3A3AA604" w:rsidRPr="11767A00">
        <w:rPr>
          <w:rFonts w:ascii="Arial" w:eastAsia="Arial" w:hAnsi="Arial" w:cs="Arial"/>
          <w:sz w:val="24"/>
          <w:szCs w:val="24"/>
        </w:rPr>
        <w:t xml:space="preserve"> of the White British population of the city.  </w:t>
      </w:r>
      <w:r w:rsidR="467B7734" w:rsidRPr="11767A00">
        <w:rPr>
          <w:rFonts w:ascii="Arial" w:eastAsia="Arial" w:hAnsi="Arial" w:cs="Arial"/>
          <w:sz w:val="24"/>
          <w:szCs w:val="24"/>
        </w:rPr>
        <w:t>In addition, people of Caribbean heritage have a higher prevalence of hypertension and diabetes than most of the population.</w:t>
      </w:r>
      <w:r w:rsidR="496DB5FF" w:rsidRPr="11767A00">
        <w:rPr>
          <w:rFonts w:ascii="Arial" w:eastAsia="Arial" w:hAnsi="Arial" w:cs="Arial"/>
          <w:sz w:val="24"/>
          <w:szCs w:val="24"/>
        </w:rPr>
        <w:t xml:space="preserve"> </w:t>
      </w:r>
      <w:r w:rsidR="75D9032E" w:rsidRPr="11767A00">
        <w:rPr>
          <w:rFonts w:ascii="Arial" w:eastAsia="Arial" w:hAnsi="Arial" w:cs="Arial"/>
          <w:sz w:val="24"/>
          <w:szCs w:val="24"/>
        </w:rPr>
        <w:t xml:space="preserve">People of Caribbean </w:t>
      </w:r>
      <w:r w:rsidR="0822560D" w:rsidRPr="11767A00">
        <w:rPr>
          <w:rFonts w:ascii="Arial" w:eastAsia="Arial" w:hAnsi="Arial" w:cs="Arial"/>
          <w:sz w:val="24"/>
          <w:szCs w:val="24"/>
        </w:rPr>
        <w:t>heritage</w:t>
      </w:r>
      <w:r w:rsidR="75D9032E" w:rsidRPr="11767A00">
        <w:rPr>
          <w:rFonts w:ascii="Arial" w:eastAsia="Arial" w:hAnsi="Arial" w:cs="Arial"/>
          <w:sz w:val="24"/>
          <w:szCs w:val="24"/>
        </w:rPr>
        <w:t xml:space="preserve"> are also less likely to </w:t>
      </w:r>
      <w:r w:rsidR="47FAEE67" w:rsidRPr="11767A00">
        <w:rPr>
          <w:rFonts w:ascii="Arial" w:eastAsia="Arial" w:hAnsi="Arial" w:cs="Arial"/>
          <w:sz w:val="24"/>
          <w:szCs w:val="24"/>
        </w:rPr>
        <w:t xml:space="preserve">access vital </w:t>
      </w:r>
      <w:r w:rsidR="55073C13" w:rsidRPr="11767A00">
        <w:rPr>
          <w:rFonts w:ascii="Arial" w:eastAsia="Arial" w:hAnsi="Arial" w:cs="Arial"/>
          <w:sz w:val="24"/>
          <w:szCs w:val="24"/>
        </w:rPr>
        <w:t>healthcare</w:t>
      </w:r>
      <w:r w:rsidR="47FAEE67" w:rsidRPr="11767A00">
        <w:rPr>
          <w:rFonts w:ascii="Arial" w:eastAsia="Arial" w:hAnsi="Arial" w:cs="Arial"/>
          <w:sz w:val="24"/>
          <w:szCs w:val="24"/>
        </w:rPr>
        <w:t xml:space="preserve"> services for exa</w:t>
      </w:r>
      <w:r w:rsidR="21F54884" w:rsidRPr="11767A00">
        <w:rPr>
          <w:rFonts w:ascii="Arial" w:eastAsia="Arial" w:hAnsi="Arial" w:cs="Arial"/>
          <w:sz w:val="24"/>
          <w:szCs w:val="24"/>
        </w:rPr>
        <w:t xml:space="preserve">mple, therefore there is a significant public health and public service imperative more broadly to </w:t>
      </w:r>
      <w:r w:rsidR="7CAFDA5B" w:rsidRPr="11767A00">
        <w:rPr>
          <w:rFonts w:ascii="Arial" w:eastAsia="Arial" w:hAnsi="Arial" w:cs="Arial"/>
          <w:sz w:val="24"/>
          <w:szCs w:val="24"/>
        </w:rPr>
        <w:t xml:space="preserve">gain a better understanding of </w:t>
      </w:r>
      <w:r w:rsidR="3E9CB201" w:rsidRPr="11767A00">
        <w:rPr>
          <w:rFonts w:ascii="Arial" w:eastAsia="Arial" w:hAnsi="Arial" w:cs="Arial"/>
          <w:sz w:val="24"/>
          <w:szCs w:val="24"/>
        </w:rPr>
        <w:t xml:space="preserve">Manchester’s residents of Caribbean </w:t>
      </w:r>
      <w:r w:rsidR="525BD386" w:rsidRPr="11767A00">
        <w:rPr>
          <w:rFonts w:ascii="Arial" w:eastAsia="Arial" w:hAnsi="Arial" w:cs="Arial"/>
          <w:sz w:val="24"/>
          <w:szCs w:val="24"/>
        </w:rPr>
        <w:t>heritage</w:t>
      </w:r>
      <w:r w:rsidR="3E9CB201" w:rsidRPr="11767A00">
        <w:rPr>
          <w:rFonts w:ascii="Arial" w:eastAsia="Arial" w:hAnsi="Arial" w:cs="Arial"/>
          <w:sz w:val="24"/>
          <w:szCs w:val="24"/>
        </w:rPr>
        <w:t>.</w:t>
      </w:r>
    </w:p>
    <w:p w14:paraId="5183C035" w14:textId="6F7D5337" w:rsidR="6E9BF916" w:rsidRDefault="6E9BF916" w:rsidP="38C61795">
      <w:pPr>
        <w:rPr>
          <w:rFonts w:ascii="Arial" w:eastAsia="Arial" w:hAnsi="Arial" w:cs="Arial"/>
          <w:sz w:val="24"/>
          <w:szCs w:val="24"/>
        </w:rPr>
      </w:pPr>
    </w:p>
    <w:p w14:paraId="14514A1E" w14:textId="31FC1035" w:rsidR="6E9BF916" w:rsidRDefault="1EEFEB36" w:rsidP="310980B6">
      <w:pPr>
        <w:rPr>
          <w:rFonts w:ascii="Arial" w:eastAsia="Arial" w:hAnsi="Arial" w:cs="Arial"/>
          <w:b/>
          <w:bCs/>
          <w:sz w:val="24"/>
          <w:szCs w:val="24"/>
        </w:rPr>
      </w:pPr>
      <w:r w:rsidRPr="310980B6">
        <w:rPr>
          <w:rFonts w:ascii="Arial" w:eastAsia="Arial" w:hAnsi="Arial" w:cs="Arial"/>
          <w:b/>
          <w:bCs/>
          <w:sz w:val="24"/>
          <w:szCs w:val="24"/>
        </w:rPr>
        <w:t xml:space="preserve">What we are looking for </w:t>
      </w:r>
    </w:p>
    <w:p w14:paraId="5570FAE4" w14:textId="6CE9BA90" w:rsidR="4A37BA1F" w:rsidRDefault="4A37BA1F" w:rsidP="310980B6">
      <w:p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>We are</w:t>
      </w:r>
      <w:r w:rsidR="5842D917" w:rsidRPr="3FBAA2C5">
        <w:rPr>
          <w:rFonts w:ascii="Arial" w:eastAsia="Arial" w:hAnsi="Arial" w:cs="Arial"/>
          <w:sz w:val="24"/>
          <w:szCs w:val="24"/>
        </w:rPr>
        <w:t xml:space="preserve"> looking to commission an </w:t>
      </w:r>
      <w:proofErr w:type="spellStart"/>
      <w:r w:rsidR="5842D917" w:rsidRPr="3FBAA2C5">
        <w:rPr>
          <w:rFonts w:ascii="Arial" w:eastAsia="Arial" w:hAnsi="Arial" w:cs="Arial"/>
          <w:sz w:val="24"/>
          <w:szCs w:val="24"/>
        </w:rPr>
        <w:t>organisation</w:t>
      </w:r>
      <w:proofErr w:type="spellEnd"/>
      <w:r w:rsidR="5842D917" w:rsidRPr="3FBAA2C5">
        <w:rPr>
          <w:rFonts w:ascii="Arial" w:eastAsia="Arial" w:hAnsi="Arial" w:cs="Arial"/>
          <w:sz w:val="24"/>
          <w:szCs w:val="24"/>
        </w:rPr>
        <w:t xml:space="preserve"> or consortium </w:t>
      </w:r>
      <w:r w:rsidR="5A865162" w:rsidRPr="3FBAA2C5">
        <w:rPr>
          <w:rFonts w:ascii="Arial" w:eastAsia="Arial" w:hAnsi="Arial" w:cs="Arial"/>
          <w:sz w:val="24"/>
          <w:szCs w:val="24"/>
        </w:rPr>
        <w:t>t</w:t>
      </w:r>
      <w:r w:rsidR="3D11F3A2" w:rsidRPr="3FBAA2C5">
        <w:rPr>
          <w:rFonts w:ascii="Arial" w:eastAsia="Arial" w:hAnsi="Arial" w:cs="Arial"/>
          <w:sz w:val="24"/>
          <w:szCs w:val="24"/>
        </w:rPr>
        <w:t>o</w:t>
      </w:r>
      <w:r w:rsidR="04A8F433" w:rsidRPr="3FBAA2C5">
        <w:rPr>
          <w:rFonts w:ascii="Arial" w:eastAsia="Arial" w:hAnsi="Arial" w:cs="Arial"/>
          <w:sz w:val="24"/>
          <w:szCs w:val="24"/>
        </w:rPr>
        <w:t xml:space="preserve"> gather data and insights to help us </w:t>
      </w:r>
      <w:r w:rsidR="424B3FFA" w:rsidRPr="3FBAA2C5">
        <w:rPr>
          <w:rFonts w:ascii="Arial" w:eastAsia="Arial" w:hAnsi="Arial" w:cs="Arial"/>
          <w:sz w:val="24"/>
          <w:szCs w:val="24"/>
        </w:rPr>
        <w:t xml:space="preserve">increase our overall </w:t>
      </w:r>
      <w:r w:rsidR="716F5EAB" w:rsidRPr="3FBAA2C5">
        <w:rPr>
          <w:rFonts w:ascii="Arial" w:eastAsia="Arial" w:hAnsi="Arial" w:cs="Arial"/>
          <w:sz w:val="24"/>
          <w:szCs w:val="24"/>
        </w:rPr>
        <w:t xml:space="preserve">knowledge </w:t>
      </w:r>
      <w:r w:rsidR="3C5A73AB" w:rsidRPr="3FBAA2C5">
        <w:rPr>
          <w:rFonts w:ascii="Arial" w:eastAsia="Arial" w:hAnsi="Arial" w:cs="Arial"/>
          <w:sz w:val="24"/>
          <w:szCs w:val="24"/>
        </w:rPr>
        <w:t xml:space="preserve">and </w:t>
      </w:r>
      <w:r w:rsidR="150485D4" w:rsidRPr="3FBAA2C5">
        <w:rPr>
          <w:rFonts w:ascii="Arial" w:eastAsia="Arial" w:hAnsi="Arial" w:cs="Arial"/>
          <w:sz w:val="24"/>
          <w:szCs w:val="24"/>
        </w:rPr>
        <w:t xml:space="preserve">understanding </w:t>
      </w:r>
      <w:r w:rsidR="69109730" w:rsidRPr="3FBAA2C5">
        <w:rPr>
          <w:rFonts w:ascii="Arial" w:eastAsia="Arial" w:hAnsi="Arial" w:cs="Arial"/>
          <w:sz w:val="24"/>
          <w:szCs w:val="24"/>
        </w:rPr>
        <w:t>of</w:t>
      </w:r>
      <w:r w:rsidR="598BCF47" w:rsidRPr="3FBAA2C5">
        <w:rPr>
          <w:rFonts w:ascii="Arial" w:eastAsia="Arial" w:hAnsi="Arial" w:cs="Arial"/>
          <w:sz w:val="24"/>
          <w:szCs w:val="24"/>
        </w:rPr>
        <w:t xml:space="preserve"> </w:t>
      </w:r>
      <w:r w:rsidR="424B3FFA" w:rsidRPr="3FBAA2C5">
        <w:rPr>
          <w:rFonts w:ascii="Arial" w:eastAsia="Arial" w:hAnsi="Arial" w:cs="Arial"/>
          <w:sz w:val="24"/>
          <w:szCs w:val="24"/>
        </w:rPr>
        <w:t xml:space="preserve">Manchester’s residents of Caribbean </w:t>
      </w:r>
      <w:r w:rsidR="1D413212" w:rsidRPr="3FBAA2C5">
        <w:rPr>
          <w:rFonts w:ascii="Arial" w:eastAsia="Arial" w:hAnsi="Arial" w:cs="Arial"/>
          <w:sz w:val="24"/>
          <w:szCs w:val="24"/>
        </w:rPr>
        <w:t>heritage</w:t>
      </w:r>
      <w:r w:rsidR="424B3FFA" w:rsidRPr="3FBAA2C5">
        <w:rPr>
          <w:rFonts w:ascii="Arial" w:eastAsia="Arial" w:hAnsi="Arial" w:cs="Arial"/>
          <w:sz w:val="24"/>
          <w:szCs w:val="24"/>
        </w:rPr>
        <w:t>.</w:t>
      </w:r>
    </w:p>
    <w:p w14:paraId="3B179F3F" w14:textId="49B40264" w:rsidR="55B81C04" w:rsidRDefault="55B81C04" w:rsidP="310980B6">
      <w:p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>Th</w:t>
      </w:r>
      <w:r w:rsidR="18727E85" w:rsidRPr="3FBAA2C5">
        <w:rPr>
          <w:rFonts w:ascii="Arial" w:eastAsia="Arial" w:hAnsi="Arial" w:cs="Arial"/>
          <w:sz w:val="24"/>
          <w:szCs w:val="24"/>
        </w:rPr>
        <w:t xml:space="preserve">is </w:t>
      </w:r>
      <w:r w:rsidR="788EF635" w:rsidRPr="3FBAA2C5">
        <w:rPr>
          <w:rFonts w:ascii="Arial" w:eastAsia="Arial" w:hAnsi="Arial" w:cs="Arial"/>
          <w:sz w:val="24"/>
          <w:szCs w:val="24"/>
        </w:rPr>
        <w:t>research will provide insight into</w:t>
      </w:r>
      <w:r w:rsidR="0CF3253A" w:rsidRPr="3FBAA2C5">
        <w:rPr>
          <w:rFonts w:ascii="Arial" w:eastAsia="Arial" w:hAnsi="Arial" w:cs="Arial"/>
          <w:sz w:val="24"/>
          <w:szCs w:val="24"/>
        </w:rPr>
        <w:t xml:space="preserve"> </w:t>
      </w:r>
      <w:r w:rsidR="7778AE70" w:rsidRPr="3FBAA2C5">
        <w:rPr>
          <w:rFonts w:ascii="Arial" w:eastAsia="Arial" w:hAnsi="Arial" w:cs="Arial"/>
          <w:sz w:val="24"/>
          <w:szCs w:val="24"/>
        </w:rPr>
        <w:t>the population of Manchester’s residents of Caribbean heritage incl</w:t>
      </w:r>
      <w:r w:rsidR="7DDF44D4" w:rsidRPr="3FBAA2C5">
        <w:rPr>
          <w:rFonts w:ascii="Arial" w:eastAsia="Arial" w:hAnsi="Arial" w:cs="Arial"/>
          <w:sz w:val="24"/>
          <w:szCs w:val="24"/>
        </w:rPr>
        <w:t>uding those residents who are of mixed-race Caribbean heritage.</w:t>
      </w:r>
      <w:r w:rsidR="2DB58A65" w:rsidRPr="3FBAA2C5">
        <w:rPr>
          <w:rFonts w:ascii="Arial" w:eastAsia="Arial" w:hAnsi="Arial" w:cs="Arial"/>
          <w:sz w:val="24"/>
          <w:szCs w:val="24"/>
        </w:rPr>
        <w:t xml:space="preserve"> This will include providing an understanding of </w:t>
      </w:r>
      <w:r w:rsidR="788EF635" w:rsidRPr="3FBAA2C5">
        <w:rPr>
          <w:rFonts w:ascii="Arial" w:eastAsia="Arial" w:hAnsi="Arial" w:cs="Arial"/>
          <w:sz w:val="24"/>
          <w:szCs w:val="24"/>
        </w:rPr>
        <w:t>how Manchester’s</w:t>
      </w:r>
      <w:r w:rsidR="0D07FCFE" w:rsidRPr="3FBAA2C5">
        <w:rPr>
          <w:rFonts w:ascii="Arial" w:eastAsia="Arial" w:hAnsi="Arial" w:cs="Arial"/>
          <w:sz w:val="24"/>
          <w:szCs w:val="24"/>
        </w:rPr>
        <w:t xml:space="preserve"> residents of</w:t>
      </w:r>
      <w:r w:rsidR="788EF635" w:rsidRPr="3FBAA2C5">
        <w:rPr>
          <w:rFonts w:ascii="Arial" w:eastAsia="Arial" w:hAnsi="Arial" w:cs="Arial"/>
          <w:sz w:val="24"/>
          <w:szCs w:val="24"/>
        </w:rPr>
        <w:t xml:space="preserve"> </w:t>
      </w:r>
      <w:r w:rsidR="71EF5128" w:rsidRPr="3FBAA2C5">
        <w:rPr>
          <w:rFonts w:ascii="Arial" w:eastAsia="Arial" w:hAnsi="Arial" w:cs="Arial"/>
          <w:sz w:val="24"/>
          <w:szCs w:val="24"/>
        </w:rPr>
        <w:t xml:space="preserve">Caribbean heritage </w:t>
      </w:r>
      <w:r w:rsidR="63292F8E" w:rsidRPr="3FBAA2C5">
        <w:rPr>
          <w:rFonts w:ascii="Arial" w:eastAsia="Arial" w:hAnsi="Arial" w:cs="Arial"/>
          <w:sz w:val="24"/>
          <w:szCs w:val="24"/>
        </w:rPr>
        <w:t xml:space="preserve">define their </w:t>
      </w:r>
      <w:r w:rsidR="03AAD422" w:rsidRPr="3FBAA2C5">
        <w:rPr>
          <w:rFonts w:ascii="Arial" w:eastAsia="Arial" w:hAnsi="Arial" w:cs="Arial"/>
          <w:sz w:val="24"/>
          <w:szCs w:val="24"/>
        </w:rPr>
        <w:t xml:space="preserve">identity, if their </w:t>
      </w:r>
      <w:r w:rsidR="6963DD1E" w:rsidRPr="3FBAA2C5">
        <w:rPr>
          <w:rFonts w:ascii="Arial" w:eastAsia="Arial" w:hAnsi="Arial" w:cs="Arial"/>
          <w:sz w:val="24"/>
          <w:szCs w:val="24"/>
        </w:rPr>
        <w:t>identity</w:t>
      </w:r>
      <w:r w:rsidR="129BC56A" w:rsidRPr="3FBAA2C5">
        <w:rPr>
          <w:rFonts w:ascii="Arial" w:eastAsia="Arial" w:hAnsi="Arial" w:cs="Arial"/>
          <w:sz w:val="24"/>
          <w:szCs w:val="24"/>
        </w:rPr>
        <w:t xml:space="preserve"> </w:t>
      </w:r>
      <w:r w:rsidR="67667928" w:rsidRPr="3FBAA2C5">
        <w:rPr>
          <w:rFonts w:ascii="Arial" w:eastAsia="Arial" w:hAnsi="Arial" w:cs="Arial"/>
          <w:sz w:val="24"/>
          <w:szCs w:val="24"/>
        </w:rPr>
        <w:t xml:space="preserve">is subject and influenced by variations in </w:t>
      </w:r>
      <w:r w:rsidR="079B91C4" w:rsidRPr="3FBAA2C5">
        <w:rPr>
          <w:rFonts w:ascii="Arial" w:eastAsia="Arial" w:hAnsi="Arial" w:cs="Arial"/>
          <w:sz w:val="24"/>
          <w:szCs w:val="24"/>
        </w:rPr>
        <w:t xml:space="preserve">demographics and </w:t>
      </w:r>
      <w:r w:rsidR="07AA4F6A" w:rsidRPr="3FBAA2C5">
        <w:rPr>
          <w:rFonts w:ascii="Arial" w:eastAsia="Arial" w:hAnsi="Arial" w:cs="Arial"/>
          <w:sz w:val="24"/>
          <w:szCs w:val="24"/>
        </w:rPr>
        <w:t>or any other factor</w:t>
      </w:r>
      <w:r w:rsidR="76F51317" w:rsidRPr="3FBAA2C5">
        <w:rPr>
          <w:rFonts w:ascii="Arial" w:eastAsia="Arial" w:hAnsi="Arial" w:cs="Arial"/>
          <w:sz w:val="24"/>
          <w:szCs w:val="24"/>
        </w:rPr>
        <w:t>s</w:t>
      </w:r>
      <w:r w:rsidR="28491F2B" w:rsidRPr="3FBAA2C5">
        <w:rPr>
          <w:rFonts w:ascii="Arial" w:eastAsia="Arial" w:hAnsi="Arial" w:cs="Arial"/>
          <w:sz w:val="24"/>
          <w:szCs w:val="24"/>
        </w:rPr>
        <w:t>,</w:t>
      </w:r>
      <w:r w:rsidR="76F51317" w:rsidRPr="3FBAA2C5">
        <w:rPr>
          <w:rFonts w:ascii="Arial" w:eastAsia="Arial" w:hAnsi="Arial" w:cs="Arial"/>
          <w:sz w:val="24"/>
          <w:szCs w:val="24"/>
        </w:rPr>
        <w:t xml:space="preserve"> and the reasons for this.</w:t>
      </w:r>
    </w:p>
    <w:p w14:paraId="748E8F46" w14:textId="43C1EC99" w:rsidR="4D174106" w:rsidRDefault="4D174106" w:rsidP="3FBAA2C5">
      <w:p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 xml:space="preserve">The research will also provide insights into which </w:t>
      </w:r>
      <w:r w:rsidR="585F07C6" w:rsidRPr="3FBAA2C5">
        <w:rPr>
          <w:rFonts w:ascii="Arial" w:eastAsia="Arial" w:hAnsi="Arial" w:cs="Arial"/>
          <w:sz w:val="24"/>
          <w:szCs w:val="24"/>
        </w:rPr>
        <w:t>specific</w:t>
      </w:r>
      <w:r w:rsidR="0F6556A1" w:rsidRPr="3FBAA2C5">
        <w:rPr>
          <w:rFonts w:ascii="Arial" w:eastAsia="Arial" w:hAnsi="Arial" w:cs="Arial"/>
          <w:sz w:val="24"/>
          <w:szCs w:val="24"/>
        </w:rPr>
        <w:t xml:space="preserve"> </w:t>
      </w:r>
      <w:r w:rsidRPr="3FBAA2C5">
        <w:rPr>
          <w:rFonts w:ascii="Arial" w:eastAsia="Arial" w:hAnsi="Arial" w:cs="Arial"/>
          <w:sz w:val="24"/>
          <w:szCs w:val="24"/>
        </w:rPr>
        <w:t xml:space="preserve">parts of the city </w:t>
      </w:r>
      <w:r w:rsidR="2E73ABF4" w:rsidRPr="3FBAA2C5">
        <w:rPr>
          <w:rFonts w:ascii="Arial" w:eastAsia="Arial" w:hAnsi="Arial" w:cs="Arial"/>
          <w:sz w:val="24"/>
          <w:szCs w:val="24"/>
        </w:rPr>
        <w:t xml:space="preserve">people of Caribbean </w:t>
      </w:r>
      <w:r w:rsidR="2D83925F" w:rsidRPr="3FBAA2C5">
        <w:rPr>
          <w:rFonts w:ascii="Arial" w:eastAsia="Arial" w:hAnsi="Arial" w:cs="Arial"/>
          <w:sz w:val="24"/>
          <w:szCs w:val="24"/>
        </w:rPr>
        <w:t>heritage</w:t>
      </w:r>
      <w:r w:rsidR="2E73ABF4" w:rsidRPr="3FBAA2C5">
        <w:rPr>
          <w:rFonts w:ascii="Arial" w:eastAsia="Arial" w:hAnsi="Arial" w:cs="Arial"/>
          <w:sz w:val="24"/>
          <w:szCs w:val="24"/>
        </w:rPr>
        <w:t xml:space="preserve"> </w:t>
      </w:r>
      <w:r w:rsidR="7855F392" w:rsidRPr="3FBAA2C5">
        <w:rPr>
          <w:rFonts w:ascii="Arial" w:eastAsia="Arial" w:hAnsi="Arial" w:cs="Arial"/>
          <w:sz w:val="24"/>
          <w:szCs w:val="24"/>
        </w:rPr>
        <w:t xml:space="preserve">live, any patterns </w:t>
      </w:r>
      <w:r w:rsidR="662D2CD7" w:rsidRPr="3FBAA2C5">
        <w:rPr>
          <w:rFonts w:ascii="Arial" w:eastAsia="Arial" w:hAnsi="Arial" w:cs="Arial"/>
          <w:sz w:val="24"/>
          <w:szCs w:val="24"/>
        </w:rPr>
        <w:t xml:space="preserve">in how they have settled </w:t>
      </w:r>
      <w:r w:rsidR="7855F392" w:rsidRPr="3FBAA2C5">
        <w:rPr>
          <w:rFonts w:ascii="Arial" w:eastAsia="Arial" w:hAnsi="Arial" w:cs="Arial"/>
          <w:sz w:val="24"/>
          <w:szCs w:val="24"/>
        </w:rPr>
        <w:t xml:space="preserve">and </w:t>
      </w:r>
      <w:r w:rsidR="710D625A" w:rsidRPr="3FBAA2C5">
        <w:rPr>
          <w:rFonts w:ascii="Arial" w:eastAsia="Arial" w:hAnsi="Arial" w:cs="Arial"/>
          <w:sz w:val="24"/>
          <w:szCs w:val="24"/>
        </w:rPr>
        <w:t xml:space="preserve">if and </w:t>
      </w:r>
      <w:r w:rsidR="7855F392" w:rsidRPr="3FBAA2C5">
        <w:rPr>
          <w:rFonts w:ascii="Arial" w:eastAsia="Arial" w:hAnsi="Arial" w:cs="Arial"/>
          <w:sz w:val="24"/>
          <w:szCs w:val="24"/>
        </w:rPr>
        <w:t>how this reflects variations in demographics.</w:t>
      </w:r>
    </w:p>
    <w:p w14:paraId="2C8FF595" w14:textId="36A1F7A3" w:rsidR="6DE45C41" w:rsidRDefault="6DE45C41" w:rsidP="310980B6">
      <w:p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 xml:space="preserve">In addition, the research will also </w:t>
      </w:r>
      <w:r w:rsidR="39E9AD47" w:rsidRPr="3FBAA2C5">
        <w:rPr>
          <w:rFonts w:ascii="Arial" w:eastAsia="Arial" w:hAnsi="Arial" w:cs="Arial"/>
          <w:sz w:val="24"/>
          <w:szCs w:val="24"/>
        </w:rPr>
        <w:t xml:space="preserve">help us understand </w:t>
      </w:r>
      <w:r w:rsidR="1A4B22CE" w:rsidRPr="3FBAA2C5">
        <w:rPr>
          <w:rFonts w:ascii="Arial" w:eastAsia="Arial" w:hAnsi="Arial" w:cs="Arial"/>
          <w:sz w:val="24"/>
          <w:szCs w:val="24"/>
        </w:rPr>
        <w:t xml:space="preserve">specific </w:t>
      </w:r>
      <w:r w:rsidR="0A51C761" w:rsidRPr="3FBAA2C5">
        <w:rPr>
          <w:rFonts w:ascii="Arial" w:eastAsia="Arial" w:hAnsi="Arial" w:cs="Arial"/>
          <w:sz w:val="24"/>
          <w:szCs w:val="24"/>
        </w:rPr>
        <w:t>community dynamics</w:t>
      </w:r>
      <w:r w:rsidR="6E1FEAEA" w:rsidRPr="3FBAA2C5">
        <w:rPr>
          <w:rFonts w:ascii="Arial" w:eastAsia="Arial" w:hAnsi="Arial" w:cs="Arial"/>
          <w:sz w:val="24"/>
          <w:szCs w:val="24"/>
        </w:rPr>
        <w:t>,</w:t>
      </w:r>
      <w:r w:rsidR="0A51C761" w:rsidRPr="3FBAA2C5">
        <w:rPr>
          <w:rFonts w:ascii="Arial" w:eastAsia="Arial" w:hAnsi="Arial" w:cs="Arial"/>
          <w:sz w:val="24"/>
          <w:szCs w:val="24"/>
        </w:rPr>
        <w:t xml:space="preserve"> if and how they are subject to variations in demographics</w:t>
      </w:r>
      <w:r w:rsidR="001A8358" w:rsidRPr="3FBAA2C5">
        <w:rPr>
          <w:rFonts w:ascii="Arial" w:eastAsia="Arial" w:hAnsi="Arial" w:cs="Arial"/>
          <w:sz w:val="24"/>
          <w:szCs w:val="24"/>
        </w:rPr>
        <w:t xml:space="preserve"> and what this mea</w:t>
      </w:r>
      <w:r w:rsidR="2808C250" w:rsidRPr="3FBAA2C5">
        <w:rPr>
          <w:rFonts w:ascii="Arial" w:eastAsia="Arial" w:hAnsi="Arial" w:cs="Arial"/>
          <w:sz w:val="24"/>
          <w:szCs w:val="24"/>
        </w:rPr>
        <w:t>ns for people of Caribbean heritage living in the city</w:t>
      </w:r>
      <w:r w:rsidR="17325E42" w:rsidRPr="3FBAA2C5">
        <w:rPr>
          <w:rFonts w:ascii="Arial" w:eastAsia="Arial" w:hAnsi="Arial" w:cs="Arial"/>
          <w:sz w:val="24"/>
          <w:szCs w:val="24"/>
        </w:rPr>
        <w:t xml:space="preserve">, together with any </w:t>
      </w:r>
    </w:p>
    <w:p w14:paraId="2C0939C6" w14:textId="6535CFB3" w:rsidR="07068977" w:rsidRDefault="07068977" w:rsidP="310980B6">
      <w:pPr>
        <w:rPr>
          <w:rFonts w:ascii="Arial" w:eastAsia="Arial" w:hAnsi="Arial" w:cs="Arial"/>
          <w:sz w:val="24"/>
          <w:szCs w:val="24"/>
        </w:rPr>
      </w:pPr>
      <w:r w:rsidRPr="310980B6">
        <w:rPr>
          <w:rFonts w:ascii="Arial" w:eastAsia="Arial" w:hAnsi="Arial" w:cs="Arial"/>
          <w:sz w:val="24"/>
          <w:szCs w:val="24"/>
        </w:rPr>
        <w:t>It is intended that t</w:t>
      </w:r>
      <w:r w:rsidR="788EF635" w:rsidRPr="310980B6">
        <w:rPr>
          <w:rFonts w:ascii="Arial" w:eastAsia="Arial" w:hAnsi="Arial" w:cs="Arial"/>
          <w:sz w:val="24"/>
          <w:szCs w:val="24"/>
        </w:rPr>
        <w:t xml:space="preserve">his research will guide future culturally competent initiatives and services that are </w:t>
      </w:r>
      <w:r w:rsidR="2E8975EC" w:rsidRPr="310980B6">
        <w:rPr>
          <w:rFonts w:ascii="Arial" w:eastAsia="Arial" w:hAnsi="Arial" w:cs="Arial"/>
          <w:sz w:val="24"/>
          <w:szCs w:val="24"/>
        </w:rPr>
        <w:t xml:space="preserve">responsive to </w:t>
      </w:r>
      <w:r w:rsidR="788EF635" w:rsidRPr="310980B6">
        <w:rPr>
          <w:rFonts w:ascii="Arial" w:eastAsia="Arial" w:hAnsi="Arial" w:cs="Arial"/>
          <w:sz w:val="24"/>
          <w:szCs w:val="24"/>
        </w:rPr>
        <w:t>the needs of the</w:t>
      </w:r>
      <w:r w:rsidR="5D7DFA1A" w:rsidRPr="310980B6">
        <w:rPr>
          <w:rFonts w:ascii="Arial" w:eastAsia="Arial" w:hAnsi="Arial" w:cs="Arial"/>
          <w:sz w:val="24"/>
          <w:szCs w:val="24"/>
        </w:rPr>
        <w:t>se</w:t>
      </w:r>
      <w:r w:rsidR="788EF635" w:rsidRPr="310980B6">
        <w:rPr>
          <w:rFonts w:ascii="Arial" w:eastAsia="Arial" w:hAnsi="Arial" w:cs="Arial"/>
          <w:sz w:val="24"/>
          <w:szCs w:val="24"/>
        </w:rPr>
        <w:t xml:space="preserve"> communities. </w:t>
      </w:r>
    </w:p>
    <w:p w14:paraId="24C62A9A" w14:textId="2C15ACF2" w:rsidR="788EF635" w:rsidRDefault="788EF635" w:rsidP="310980B6">
      <w:pPr>
        <w:rPr>
          <w:rFonts w:ascii="Arial" w:eastAsia="Arial" w:hAnsi="Arial" w:cs="Arial"/>
          <w:b/>
          <w:bCs/>
          <w:sz w:val="24"/>
          <w:szCs w:val="24"/>
        </w:rPr>
      </w:pPr>
      <w:r w:rsidRPr="310980B6">
        <w:rPr>
          <w:rFonts w:ascii="Arial" w:eastAsia="Arial" w:hAnsi="Arial" w:cs="Arial"/>
          <w:b/>
          <w:bCs/>
          <w:sz w:val="24"/>
          <w:szCs w:val="24"/>
        </w:rPr>
        <w:t xml:space="preserve">Project objectives and scope </w:t>
      </w:r>
    </w:p>
    <w:p w14:paraId="3703B55D" w14:textId="3D83AE00" w:rsidR="788EF635" w:rsidRDefault="788EF635" w:rsidP="310980B6">
      <w:pPr>
        <w:rPr>
          <w:rFonts w:ascii="Arial" w:eastAsia="Arial" w:hAnsi="Arial" w:cs="Arial"/>
          <w:sz w:val="24"/>
          <w:szCs w:val="24"/>
        </w:rPr>
      </w:pPr>
      <w:r w:rsidRPr="310980B6">
        <w:rPr>
          <w:rFonts w:ascii="Arial" w:eastAsia="Arial" w:hAnsi="Arial" w:cs="Arial"/>
          <w:sz w:val="24"/>
          <w:szCs w:val="24"/>
        </w:rPr>
        <w:t>The primary objectives of this project are as follows:</w:t>
      </w:r>
    </w:p>
    <w:p w14:paraId="015CB74C" w14:textId="1DF7A64C" w:rsidR="788EF635" w:rsidRDefault="788EF635" w:rsidP="4BB4C195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 xml:space="preserve">Identify the various subgroups and demographics </w:t>
      </w:r>
      <w:r w:rsidR="3C9F97A1" w:rsidRPr="3FBAA2C5">
        <w:rPr>
          <w:rFonts w:ascii="Arial" w:eastAsia="Arial" w:hAnsi="Arial" w:cs="Arial"/>
          <w:sz w:val="24"/>
          <w:szCs w:val="24"/>
        </w:rPr>
        <w:t>of people</w:t>
      </w:r>
      <w:r w:rsidR="075B34E9" w:rsidRPr="3FBAA2C5">
        <w:rPr>
          <w:rFonts w:ascii="Arial" w:eastAsia="Arial" w:hAnsi="Arial" w:cs="Arial"/>
          <w:sz w:val="24"/>
          <w:szCs w:val="24"/>
        </w:rPr>
        <w:t xml:space="preserve"> of Caribbean heritage living in Manchester </w:t>
      </w:r>
      <w:proofErr w:type="spellStart"/>
      <w:r w:rsidR="2E1A1B8E" w:rsidRPr="3FBAA2C5">
        <w:rPr>
          <w:rFonts w:ascii="Arial" w:eastAsia="Arial" w:hAnsi="Arial" w:cs="Arial"/>
          <w:sz w:val="24"/>
          <w:szCs w:val="24"/>
        </w:rPr>
        <w:t>recognising</w:t>
      </w:r>
      <w:proofErr w:type="spellEnd"/>
      <w:r w:rsidR="2E1A1B8E" w:rsidRPr="3FBAA2C5">
        <w:rPr>
          <w:rFonts w:ascii="Arial" w:eastAsia="Arial" w:hAnsi="Arial" w:cs="Arial"/>
          <w:sz w:val="24"/>
          <w:szCs w:val="24"/>
        </w:rPr>
        <w:t xml:space="preserve"> differences in age, gender, areas of origin, </w:t>
      </w:r>
      <w:r w:rsidR="6C93C33B" w:rsidRPr="3FBAA2C5">
        <w:rPr>
          <w:rFonts w:ascii="Arial" w:eastAsia="Arial" w:hAnsi="Arial" w:cs="Arial"/>
          <w:sz w:val="24"/>
          <w:szCs w:val="24"/>
        </w:rPr>
        <w:t xml:space="preserve">ethnic </w:t>
      </w:r>
      <w:r w:rsidR="0FB6A3FF" w:rsidRPr="3FBAA2C5">
        <w:rPr>
          <w:rFonts w:ascii="Arial" w:eastAsia="Arial" w:hAnsi="Arial" w:cs="Arial"/>
          <w:sz w:val="24"/>
          <w:szCs w:val="24"/>
        </w:rPr>
        <w:t>heritage</w:t>
      </w:r>
      <w:r w:rsidR="6C93C33B" w:rsidRPr="3FBAA2C5">
        <w:rPr>
          <w:rFonts w:ascii="Arial" w:eastAsia="Arial" w:hAnsi="Arial" w:cs="Arial"/>
          <w:sz w:val="24"/>
          <w:szCs w:val="24"/>
        </w:rPr>
        <w:t xml:space="preserve">, </w:t>
      </w:r>
      <w:r w:rsidR="2E1A1B8E" w:rsidRPr="3FBAA2C5">
        <w:rPr>
          <w:rFonts w:ascii="Arial" w:eastAsia="Arial" w:hAnsi="Arial" w:cs="Arial"/>
          <w:sz w:val="24"/>
          <w:szCs w:val="24"/>
        </w:rPr>
        <w:t>migration</w:t>
      </w:r>
      <w:r w:rsidR="1C093F57" w:rsidRPr="3FBAA2C5">
        <w:rPr>
          <w:rFonts w:ascii="Arial" w:eastAsia="Arial" w:hAnsi="Arial" w:cs="Arial"/>
          <w:sz w:val="24"/>
          <w:szCs w:val="24"/>
        </w:rPr>
        <w:t xml:space="preserve">, </w:t>
      </w:r>
      <w:r w:rsidR="2E1A1B8E" w:rsidRPr="3FBAA2C5">
        <w:rPr>
          <w:rFonts w:ascii="Arial" w:eastAsia="Arial" w:hAnsi="Arial" w:cs="Arial"/>
          <w:sz w:val="24"/>
          <w:szCs w:val="24"/>
        </w:rPr>
        <w:t>socioeconomic status, religious beliefs, and cultural backgrounds</w:t>
      </w:r>
    </w:p>
    <w:p w14:paraId="4BEB55C4" w14:textId="5B164743" w:rsidR="4BB4C195" w:rsidRDefault="4294965A" w:rsidP="4BB4C195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E8E75C0">
        <w:rPr>
          <w:rFonts w:ascii="Arial" w:eastAsia="Arial" w:hAnsi="Arial" w:cs="Arial"/>
          <w:sz w:val="24"/>
          <w:szCs w:val="24"/>
        </w:rPr>
        <w:t xml:space="preserve">Understand the factors including demographic variations </w:t>
      </w:r>
      <w:r w:rsidR="237785C4" w:rsidRPr="0E8E75C0">
        <w:rPr>
          <w:rFonts w:ascii="Arial" w:eastAsia="Arial" w:hAnsi="Arial" w:cs="Arial"/>
          <w:sz w:val="24"/>
          <w:szCs w:val="24"/>
        </w:rPr>
        <w:t xml:space="preserve">on how </w:t>
      </w:r>
      <w:r w:rsidR="78A1293F" w:rsidRPr="0E8E75C0">
        <w:rPr>
          <w:rFonts w:ascii="Arial" w:eastAsia="Arial" w:hAnsi="Arial" w:cs="Arial"/>
          <w:sz w:val="24"/>
          <w:szCs w:val="24"/>
        </w:rPr>
        <w:t xml:space="preserve">people of Caribbean </w:t>
      </w:r>
      <w:r w:rsidR="328918DA" w:rsidRPr="0E8E75C0">
        <w:rPr>
          <w:rFonts w:ascii="Arial" w:eastAsia="Arial" w:hAnsi="Arial" w:cs="Arial"/>
          <w:sz w:val="24"/>
          <w:szCs w:val="24"/>
        </w:rPr>
        <w:t>heritage self-identify</w:t>
      </w:r>
    </w:p>
    <w:p w14:paraId="523CC60B" w14:textId="20D35563" w:rsidR="4BB4C195" w:rsidRDefault="46E89344" w:rsidP="4BB4C195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4147A75">
        <w:rPr>
          <w:rFonts w:ascii="Arial" w:eastAsia="Arial" w:hAnsi="Arial" w:cs="Arial"/>
          <w:sz w:val="24"/>
          <w:szCs w:val="24"/>
        </w:rPr>
        <w:t>Identify the geographical spread of people of Caribbean heritage in Manchester and the factors that have contributed to how the communities are dispersed in particular areas</w:t>
      </w:r>
    </w:p>
    <w:p w14:paraId="4D92C07B" w14:textId="43684430" w:rsidR="4BB4C195" w:rsidRDefault="71A5E778" w:rsidP="4BB4C195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4147A75">
        <w:rPr>
          <w:rFonts w:ascii="Arial" w:eastAsia="Arial" w:hAnsi="Arial" w:cs="Arial"/>
          <w:sz w:val="24"/>
          <w:szCs w:val="24"/>
        </w:rPr>
        <w:lastRenderedPageBreak/>
        <w:t>Explore</w:t>
      </w:r>
      <w:r w:rsidR="0BD58421" w:rsidRPr="04147A75">
        <w:rPr>
          <w:rFonts w:ascii="Arial" w:eastAsia="Arial" w:hAnsi="Arial" w:cs="Arial"/>
          <w:sz w:val="24"/>
          <w:szCs w:val="24"/>
        </w:rPr>
        <w:t xml:space="preserve"> the </w:t>
      </w:r>
      <w:r w:rsidR="3BF83AD3" w:rsidRPr="04147A75">
        <w:rPr>
          <w:rFonts w:ascii="Arial" w:eastAsia="Arial" w:hAnsi="Arial" w:cs="Arial"/>
          <w:sz w:val="24"/>
          <w:szCs w:val="24"/>
        </w:rPr>
        <w:t>different</w:t>
      </w:r>
      <w:r w:rsidRPr="04147A75">
        <w:rPr>
          <w:rFonts w:ascii="Arial" w:eastAsia="Arial" w:hAnsi="Arial" w:cs="Arial"/>
          <w:sz w:val="24"/>
          <w:szCs w:val="24"/>
        </w:rPr>
        <w:t xml:space="preserve"> cultural support systems and identify key community hubs within these </w:t>
      </w:r>
      <w:proofErr w:type="spellStart"/>
      <w:r w:rsidRPr="04147A75">
        <w:rPr>
          <w:rFonts w:ascii="Arial" w:eastAsia="Arial" w:hAnsi="Arial" w:cs="Arial"/>
          <w:sz w:val="24"/>
          <w:szCs w:val="24"/>
        </w:rPr>
        <w:t>neighbourhoods</w:t>
      </w:r>
      <w:proofErr w:type="spellEnd"/>
      <w:r w:rsidRPr="04147A75">
        <w:rPr>
          <w:rFonts w:ascii="Arial" w:eastAsia="Arial" w:hAnsi="Arial" w:cs="Arial"/>
          <w:sz w:val="24"/>
          <w:szCs w:val="24"/>
        </w:rPr>
        <w:t xml:space="preserve"> </w:t>
      </w:r>
      <w:r w:rsidR="35AEC9A4" w:rsidRPr="04147A75">
        <w:rPr>
          <w:rFonts w:ascii="Arial" w:eastAsia="Arial" w:hAnsi="Arial" w:cs="Arial"/>
          <w:sz w:val="24"/>
          <w:szCs w:val="24"/>
        </w:rPr>
        <w:t>and their significance for diff</w:t>
      </w:r>
      <w:r w:rsidR="361D924E" w:rsidRPr="04147A75">
        <w:rPr>
          <w:rFonts w:ascii="Arial" w:eastAsia="Arial" w:hAnsi="Arial" w:cs="Arial"/>
          <w:sz w:val="24"/>
          <w:szCs w:val="24"/>
        </w:rPr>
        <w:t>erent people of Caribbean heritage</w:t>
      </w:r>
      <w:r w:rsidR="505CCD94" w:rsidRPr="04147A7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05CCD94" w:rsidRPr="04147A75">
        <w:rPr>
          <w:rFonts w:ascii="Arial" w:eastAsia="Arial" w:hAnsi="Arial" w:cs="Arial"/>
          <w:sz w:val="24"/>
          <w:szCs w:val="24"/>
        </w:rPr>
        <w:t>e.g</w:t>
      </w:r>
      <w:proofErr w:type="spellEnd"/>
      <w:r w:rsidR="505CCD94" w:rsidRPr="04147A75">
        <w:rPr>
          <w:rFonts w:ascii="Arial" w:eastAsia="Arial" w:hAnsi="Arial" w:cs="Arial"/>
          <w:sz w:val="24"/>
          <w:szCs w:val="24"/>
        </w:rPr>
        <w:t xml:space="preserve"> community </w:t>
      </w:r>
      <w:proofErr w:type="spellStart"/>
      <w:r w:rsidR="505CCD94" w:rsidRPr="04147A75">
        <w:rPr>
          <w:rFonts w:ascii="Arial" w:eastAsia="Arial" w:hAnsi="Arial" w:cs="Arial"/>
          <w:sz w:val="24"/>
          <w:szCs w:val="24"/>
        </w:rPr>
        <w:t>organisations</w:t>
      </w:r>
      <w:proofErr w:type="spellEnd"/>
      <w:r w:rsidR="505CCD94" w:rsidRPr="04147A75">
        <w:rPr>
          <w:rFonts w:ascii="Arial" w:eastAsia="Arial" w:hAnsi="Arial" w:cs="Arial"/>
          <w:sz w:val="24"/>
          <w:szCs w:val="24"/>
        </w:rPr>
        <w:t xml:space="preserve"> or other places where community members may congregate </w:t>
      </w:r>
    </w:p>
    <w:p w14:paraId="5B7C529D" w14:textId="753C9F7F" w:rsidR="11B14023" w:rsidRDefault="11B14023" w:rsidP="04147A75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4147A75">
        <w:rPr>
          <w:rFonts w:ascii="Arial" w:eastAsia="Arial" w:hAnsi="Arial" w:cs="Arial"/>
          <w:sz w:val="24"/>
          <w:szCs w:val="24"/>
        </w:rPr>
        <w:t xml:space="preserve">Understand what role faith plays for people of Caribbean heritage and if and how this is </w:t>
      </w:r>
      <w:r w:rsidR="73ABAF3E" w:rsidRPr="04147A75">
        <w:rPr>
          <w:rFonts w:ascii="Arial" w:eastAsia="Arial" w:hAnsi="Arial" w:cs="Arial"/>
          <w:sz w:val="24"/>
          <w:szCs w:val="24"/>
        </w:rPr>
        <w:t>determined</w:t>
      </w:r>
      <w:r w:rsidRPr="04147A75">
        <w:rPr>
          <w:rFonts w:ascii="Arial" w:eastAsia="Arial" w:hAnsi="Arial" w:cs="Arial"/>
          <w:sz w:val="24"/>
          <w:szCs w:val="24"/>
        </w:rPr>
        <w:t xml:space="preserve"> by </w:t>
      </w:r>
      <w:r w:rsidR="4C62A2A3" w:rsidRPr="04147A75">
        <w:rPr>
          <w:rFonts w:ascii="Arial" w:eastAsia="Arial" w:hAnsi="Arial" w:cs="Arial"/>
          <w:sz w:val="24"/>
          <w:szCs w:val="24"/>
        </w:rPr>
        <w:t xml:space="preserve">variations in demographics </w:t>
      </w:r>
    </w:p>
    <w:p w14:paraId="472B715A" w14:textId="353E9AA5" w:rsidR="4BB4C195" w:rsidRDefault="4BB4C195" w:rsidP="0E8E75C0">
      <w:pPr>
        <w:rPr>
          <w:rFonts w:ascii="Arial" w:eastAsia="Arial" w:hAnsi="Arial" w:cs="Arial"/>
          <w:sz w:val="24"/>
          <w:szCs w:val="24"/>
          <w:u w:val="single"/>
        </w:rPr>
      </w:pPr>
    </w:p>
    <w:p w14:paraId="49B26DC2" w14:textId="3E38268C" w:rsidR="0E8E75C0" w:rsidRDefault="440141A6" w:rsidP="0E8E75C0">
      <w:pPr>
        <w:rPr>
          <w:rFonts w:ascii="Arial" w:eastAsia="Arial" w:hAnsi="Arial" w:cs="Arial"/>
          <w:sz w:val="24"/>
          <w:szCs w:val="24"/>
          <w:u w:val="single"/>
        </w:rPr>
      </w:pPr>
      <w:r w:rsidRPr="3FBAA2C5">
        <w:rPr>
          <w:rFonts w:ascii="Arial" w:eastAsia="Arial" w:hAnsi="Arial" w:cs="Arial"/>
          <w:sz w:val="24"/>
          <w:szCs w:val="24"/>
          <w:u w:val="single"/>
        </w:rPr>
        <w:t xml:space="preserve">Scope of work </w:t>
      </w:r>
    </w:p>
    <w:p w14:paraId="08D225CE" w14:textId="0D77EE3E" w:rsidR="0E8E75C0" w:rsidRDefault="440141A6" w:rsidP="0E8E75C0">
      <w:r w:rsidRPr="3FBAA2C5">
        <w:rPr>
          <w:rFonts w:ascii="Arial" w:eastAsia="Arial" w:hAnsi="Arial" w:cs="Arial"/>
          <w:sz w:val="24"/>
          <w:szCs w:val="24"/>
        </w:rPr>
        <w:t xml:space="preserve">1. Develop and execute a comprehensive community engagement strategy to reach out to people of Caribbean heritage across Manchester. </w:t>
      </w:r>
    </w:p>
    <w:p w14:paraId="75ADE368" w14:textId="7537AF35" w:rsidR="440141A6" w:rsidRDefault="440141A6" w:rsidP="3FBAA2C5">
      <w:p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 xml:space="preserve">2. Gather a wide range of data, </w:t>
      </w:r>
      <w:proofErr w:type="spellStart"/>
      <w:r w:rsidRPr="3FBAA2C5">
        <w:rPr>
          <w:rFonts w:ascii="Arial" w:eastAsia="Arial" w:hAnsi="Arial" w:cs="Arial"/>
          <w:sz w:val="24"/>
          <w:szCs w:val="24"/>
        </w:rPr>
        <w:t>utilising</w:t>
      </w:r>
      <w:proofErr w:type="spellEnd"/>
      <w:r w:rsidRPr="3FBAA2C5">
        <w:rPr>
          <w:rFonts w:ascii="Arial" w:eastAsia="Arial" w:hAnsi="Arial" w:cs="Arial"/>
          <w:sz w:val="24"/>
          <w:szCs w:val="24"/>
        </w:rPr>
        <w:t xml:space="preserve"> a mix of qualitative and quantitative research methods, including surveys, focus groups, and interviews</w:t>
      </w:r>
      <w:r w:rsidR="60CEFAB7" w:rsidRPr="3FBAA2C5">
        <w:rPr>
          <w:rFonts w:ascii="Arial" w:eastAsia="Arial" w:hAnsi="Arial" w:cs="Arial"/>
          <w:sz w:val="24"/>
          <w:szCs w:val="24"/>
        </w:rPr>
        <w:t xml:space="preserve"> as appropriate.</w:t>
      </w:r>
    </w:p>
    <w:p w14:paraId="63BBECC7" w14:textId="51A25DD8" w:rsidR="440141A6" w:rsidRDefault="440141A6" w:rsidP="0E8E75C0">
      <w:p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 xml:space="preserve">3. Collect demographic data to </w:t>
      </w:r>
      <w:r w:rsidR="6431CD49" w:rsidRPr="3FBAA2C5">
        <w:rPr>
          <w:rFonts w:ascii="Arial" w:eastAsia="Arial" w:hAnsi="Arial" w:cs="Arial"/>
          <w:sz w:val="24"/>
          <w:szCs w:val="24"/>
        </w:rPr>
        <w:t xml:space="preserve">identify the diversity of people of </w:t>
      </w:r>
      <w:proofErr w:type="spellStart"/>
      <w:r w:rsidR="6431CD49" w:rsidRPr="3FBAA2C5">
        <w:rPr>
          <w:rFonts w:ascii="Arial" w:eastAsia="Arial" w:hAnsi="Arial" w:cs="Arial"/>
          <w:sz w:val="24"/>
          <w:szCs w:val="24"/>
        </w:rPr>
        <w:t>Carribean</w:t>
      </w:r>
      <w:proofErr w:type="spellEnd"/>
      <w:r w:rsidR="6431CD49" w:rsidRPr="3FBAA2C5">
        <w:rPr>
          <w:rFonts w:ascii="Arial" w:eastAsia="Arial" w:hAnsi="Arial" w:cs="Arial"/>
          <w:sz w:val="24"/>
          <w:szCs w:val="24"/>
        </w:rPr>
        <w:t xml:space="preserve"> </w:t>
      </w:r>
      <w:r w:rsidR="22D6B27B" w:rsidRPr="3FBAA2C5">
        <w:rPr>
          <w:rFonts w:ascii="Arial" w:eastAsia="Arial" w:hAnsi="Arial" w:cs="Arial"/>
          <w:sz w:val="24"/>
          <w:szCs w:val="24"/>
        </w:rPr>
        <w:t>heritage</w:t>
      </w:r>
      <w:r w:rsidR="6431CD49" w:rsidRPr="3FBAA2C5">
        <w:rPr>
          <w:rFonts w:ascii="Arial" w:eastAsia="Arial" w:hAnsi="Arial" w:cs="Arial"/>
          <w:sz w:val="24"/>
          <w:szCs w:val="24"/>
        </w:rPr>
        <w:t xml:space="preserve"> in the city </w:t>
      </w:r>
      <w:r w:rsidRPr="3FBAA2C5">
        <w:rPr>
          <w:rFonts w:ascii="Arial" w:eastAsia="Arial" w:hAnsi="Arial" w:cs="Arial"/>
          <w:sz w:val="24"/>
          <w:szCs w:val="24"/>
        </w:rPr>
        <w:t xml:space="preserve">and their </w:t>
      </w:r>
      <w:r w:rsidR="60F35F81" w:rsidRPr="3FBAA2C5">
        <w:rPr>
          <w:rFonts w:ascii="Arial" w:eastAsia="Arial" w:hAnsi="Arial" w:cs="Arial"/>
          <w:sz w:val="24"/>
          <w:szCs w:val="24"/>
        </w:rPr>
        <w:t xml:space="preserve">distinct </w:t>
      </w:r>
      <w:r w:rsidRPr="3FBAA2C5">
        <w:rPr>
          <w:rFonts w:ascii="Arial" w:eastAsia="Arial" w:hAnsi="Arial" w:cs="Arial"/>
          <w:sz w:val="24"/>
          <w:szCs w:val="24"/>
        </w:rPr>
        <w:t xml:space="preserve">needs </w:t>
      </w:r>
    </w:p>
    <w:p w14:paraId="233CD76B" w14:textId="021A14AC" w:rsidR="440141A6" w:rsidRDefault="440141A6" w:rsidP="0E8E75C0">
      <w:r w:rsidRPr="0E8E75C0">
        <w:rPr>
          <w:rFonts w:ascii="Arial" w:eastAsia="Arial" w:hAnsi="Arial" w:cs="Arial"/>
          <w:sz w:val="24"/>
          <w:szCs w:val="24"/>
        </w:rPr>
        <w:t xml:space="preserve">4. Ensure that all research activities are culturally sensitive and respectful of the community. </w:t>
      </w:r>
    </w:p>
    <w:p w14:paraId="2A1AE8E4" w14:textId="5A03C7CD" w:rsidR="440141A6" w:rsidRDefault="440141A6" w:rsidP="0E8E75C0">
      <w:r w:rsidRPr="0E8E75C0">
        <w:rPr>
          <w:rFonts w:ascii="Arial" w:eastAsia="Arial" w:hAnsi="Arial" w:cs="Arial"/>
          <w:sz w:val="24"/>
          <w:szCs w:val="24"/>
        </w:rPr>
        <w:t xml:space="preserve">5. </w:t>
      </w:r>
      <w:proofErr w:type="spellStart"/>
      <w:r w:rsidRPr="0E8E75C0">
        <w:rPr>
          <w:rFonts w:ascii="Arial" w:eastAsia="Arial" w:hAnsi="Arial" w:cs="Arial"/>
          <w:sz w:val="24"/>
          <w:szCs w:val="24"/>
        </w:rPr>
        <w:t>Analyse</w:t>
      </w:r>
      <w:proofErr w:type="spellEnd"/>
      <w:r w:rsidRPr="0E8E75C0">
        <w:rPr>
          <w:rFonts w:ascii="Arial" w:eastAsia="Arial" w:hAnsi="Arial" w:cs="Arial"/>
          <w:sz w:val="24"/>
          <w:szCs w:val="24"/>
        </w:rPr>
        <w:t xml:space="preserve"> the data collected to identify common themes, inequalities, and specific needs and challenges faced by different groups within the communities. </w:t>
      </w:r>
    </w:p>
    <w:p w14:paraId="5F7755CD" w14:textId="7868A125" w:rsidR="0E8E75C0" w:rsidRDefault="440141A6" w:rsidP="0E8E75C0">
      <w:p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 xml:space="preserve">6. Produce a summary of findings </w:t>
      </w:r>
      <w:r w:rsidR="02292514" w:rsidRPr="3FBAA2C5">
        <w:rPr>
          <w:rFonts w:ascii="Arial" w:eastAsia="Arial" w:hAnsi="Arial" w:cs="Arial"/>
          <w:sz w:val="24"/>
          <w:szCs w:val="24"/>
        </w:rPr>
        <w:t>outlining the above in a detailed report.</w:t>
      </w:r>
    </w:p>
    <w:p w14:paraId="2B4B1706" w14:textId="282C73B7" w:rsidR="02292514" w:rsidRDefault="02292514" w:rsidP="0E8E75C0">
      <w:pPr>
        <w:rPr>
          <w:rFonts w:ascii="Arial" w:eastAsia="Arial" w:hAnsi="Arial" w:cs="Arial"/>
          <w:sz w:val="24"/>
          <w:szCs w:val="24"/>
          <w:u w:val="single"/>
        </w:rPr>
      </w:pPr>
      <w:r w:rsidRPr="0E8E75C0">
        <w:rPr>
          <w:rFonts w:ascii="Arial" w:eastAsia="Arial" w:hAnsi="Arial" w:cs="Arial"/>
          <w:sz w:val="24"/>
          <w:szCs w:val="24"/>
          <w:u w:val="single"/>
        </w:rPr>
        <w:t xml:space="preserve">Contract </w:t>
      </w:r>
      <w:r w:rsidR="440141A6" w:rsidRPr="0E8E75C0">
        <w:rPr>
          <w:rFonts w:ascii="Arial" w:eastAsia="Arial" w:hAnsi="Arial" w:cs="Arial"/>
          <w:sz w:val="24"/>
          <w:szCs w:val="24"/>
          <w:u w:val="single"/>
        </w:rPr>
        <w:t xml:space="preserve">and period </w:t>
      </w:r>
    </w:p>
    <w:p w14:paraId="6B09E15C" w14:textId="29CB8136" w:rsidR="440141A6" w:rsidRDefault="440141A6" w:rsidP="0E8E75C0">
      <w:p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 xml:space="preserve">The contract value is £25,000, exclusive of VAT. It is anticipated that the delivery of this project will commence in </w:t>
      </w:r>
      <w:r w:rsidR="5AEC9675" w:rsidRPr="3FBAA2C5">
        <w:rPr>
          <w:rFonts w:ascii="Arial" w:eastAsia="Arial" w:hAnsi="Arial" w:cs="Arial"/>
          <w:sz w:val="24"/>
          <w:szCs w:val="24"/>
        </w:rPr>
        <w:t xml:space="preserve">May </w:t>
      </w:r>
      <w:r w:rsidRPr="3FBAA2C5">
        <w:rPr>
          <w:rFonts w:ascii="Arial" w:eastAsia="Arial" w:hAnsi="Arial" w:cs="Arial"/>
          <w:sz w:val="24"/>
          <w:szCs w:val="24"/>
        </w:rPr>
        <w:t xml:space="preserve">2024 until December 2024. </w:t>
      </w:r>
    </w:p>
    <w:p w14:paraId="2EBFD01F" w14:textId="70CF94FC" w:rsidR="440141A6" w:rsidRDefault="440141A6" w:rsidP="0E8E75C0">
      <w:pPr>
        <w:rPr>
          <w:rFonts w:ascii="Arial" w:eastAsia="Arial" w:hAnsi="Arial" w:cs="Arial"/>
          <w:sz w:val="24"/>
          <w:szCs w:val="24"/>
        </w:rPr>
      </w:pPr>
      <w:r w:rsidRPr="0E8E75C0">
        <w:rPr>
          <w:rFonts w:ascii="Arial" w:eastAsia="Arial" w:hAnsi="Arial" w:cs="Arial"/>
          <w:sz w:val="24"/>
          <w:szCs w:val="24"/>
          <w:u w:val="single"/>
        </w:rPr>
        <w:t>Eligibility requirement</w:t>
      </w:r>
      <w:r w:rsidRPr="0E8E75C0">
        <w:rPr>
          <w:rFonts w:ascii="Arial" w:eastAsia="Arial" w:hAnsi="Arial" w:cs="Arial"/>
          <w:sz w:val="24"/>
          <w:szCs w:val="24"/>
        </w:rPr>
        <w:t xml:space="preserve">s </w:t>
      </w:r>
    </w:p>
    <w:p w14:paraId="517A2C67" w14:textId="75CA661A" w:rsidR="440141A6" w:rsidRDefault="440141A6" w:rsidP="0E8E75C0">
      <w:pPr>
        <w:rPr>
          <w:rFonts w:ascii="Arial" w:eastAsia="Arial" w:hAnsi="Arial" w:cs="Arial"/>
          <w:sz w:val="24"/>
          <w:szCs w:val="24"/>
        </w:rPr>
      </w:pPr>
      <w:r w:rsidRPr="0E8E75C0">
        <w:rPr>
          <w:rFonts w:ascii="Arial" w:eastAsia="Arial" w:hAnsi="Arial" w:cs="Arial"/>
          <w:sz w:val="24"/>
          <w:szCs w:val="24"/>
        </w:rPr>
        <w:t xml:space="preserve">To be eligible to submit a proposal,  </w:t>
      </w:r>
      <w:proofErr w:type="spellStart"/>
      <w:r w:rsidR="593804D1" w:rsidRPr="0E8E75C0">
        <w:rPr>
          <w:rFonts w:ascii="Arial" w:eastAsia="Arial" w:hAnsi="Arial" w:cs="Arial"/>
          <w:sz w:val="24"/>
          <w:szCs w:val="24"/>
        </w:rPr>
        <w:t>o</w:t>
      </w:r>
      <w:r w:rsidRPr="0E8E75C0">
        <w:rPr>
          <w:rFonts w:ascii="Arial" w:eastAsia="Arial" w:hAnsi="Arial" w:cs="Arial"/>
          <w:sz w:val="24"/>
          <w:szCs w:val="24"/>
        </w:rPr>
        <w:t>rganisations</w:t>
      </w:r>
      <w:proofErr w:type="spellEnd"/>
      <w:r w:rsidRPr="0E8E75C0">
        <w:rPr>
          <w:rFonts w:ascii="Arial" w:eastAsia="Arial" w:hAnsi="Arial" w:cs="Arial"/>
          <w:sz w:val="24"/>
          <w:szCs w:val="24"/>
        </w:rPr>
        <w:t xml:space="preserve"> must meet the following criteria: • </w:t>
      </w:r>
    </w:p>
    <w:p w14:paraId="433FF52E" w14:textId="3D36653B" w:rsidR="440141A6" w:rsidRDefault="440141A6" w:rsidP="0E8E75C0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>Proven track record in conducting similar in-depth research and community engagement projects</w:t>
      </w:r>
      <w:r w:rsidR="1C3C0F28" w:rsidRPr="3FBAA2C5">
        <w:rPr>
          <w:rFonts w:ascii="Arial" w:eastAsia="Arial" w:hAnsi="Arial" w:cs="Arial"/>
          <w:sz w:val="24"/>
          <w:szCs w:val="24"/>
        </w:rPr>
        <w:t xml:space="preserve"> ideally with the Caribbean community in Manchester or other cities which have a significant population of Caribbean heritage.</w:t>
      </w:r>
    </w:p>
    <w:p w14:paraId="75CC9C2E" w14:textId="58DD8DDF" w:rsidR="440141A6" w:rsidRDefault="440141A6" w:rsidP="0E8E75C0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E8E75C0">
        <w:rPr>
          <w:rFonts w:ascii="Arial" w:eastAsia="Arial" w:hAnsi="Arial" w:cs="Arial"/>
          <w:sz w:val="24"/>
          <w:szCs w:val="24"/>
        </w:rPr>
        <w:t>Demonstrated experience in working with diverse communities and ensuring cultural sensitivity</w:t>
      </w:r>
    </w:p>
    <w:p w14:paraId="11DADFFE" w14:textId="59028111" w:rsidR="4BB4C195" w:rsidRDefault="4BB4C195" w:rsidP="4BB4C195">
      <w:pPr>
        <w:rPr>
          <w:rFonts w:ascii="Arial" w:eastAsia="Arial" w:hAnsi="Arial" w:cs="Arial"/>
          <w:sz w:val="24"/>
          <w:szCs w:val="24"/>
        </w:rPr>
      </w:pPr>
    </w:p>
    <w:p w14:paraId="47FEE3FB" w14:textId="2055FA2B" w:rsidR="124B5CB7" w:rsidRDefault="124B5CB7" w:rsidP="3FBAA2C5">
      <w:r w:rsidRPr="3FBAA2C5">
        <w:rPr>
          <w:rFonts w:ascii="Arial" w:eastAsia="Arial" w:hAnsi="Arial" w:cs="Arial"/>
          <w:sz w:val="24"/>
          <w:szCs w:val="24"/>
        </w:rPr>
        <w:t xml:space="preserve">Expression of Interest </w:t>
      </w:r>
    </w:p>
    <w:p w14:paraId="32370C0F" w14:textId="4EF30607" w:rsidR="124B5CB7" w:rsidRDefault="124B5CB7" w:rsidP="3FBAA2C5">
      <w:r w:rsidRPr="3FBAA2C5">
        <w:rPr>
          <w:rFonts w:ascii="Arial" w:eastAsia="Arial" w:hAnsi="Arial" w:cs="Arial"/>
          <w:sz w:val="24"/>
          <w:szCs w:val="24"/>
        </w:rPr>
        <w:t>In response to this invitation to apply, potential contractors should submit the following information (typed, including CVs, font size 12 point minimum)</w:t>
      </w:r>
    </w:p>
    <w:p w14:paraId="550BC298" w14:textId="519D0B79" w:rsidR="124B5CB7" w:rsidRDefault="124B5CB7" w:rsidP="3FBAA2C5">
      <w:r w:rsidRPr="3FBAA2C5">
        <w:rPr>
          <w:rFonts w:ascii="Arial" w:eastAsia="Arial" w:hAnsi="Arial" w:cs="Arial"/>
          <w:sz w:val="24"/>
          <w:szCs w:val="24"/>
        </w:rPr>
        <w:t xml:space="preserve">General: </w:t>
      </w:r>
    </w:p>
    <w:p w14:paraId="4C6418C3" w14:textId="4F5ACEC9" w:rsidR="124B5CB7" w:rsidRDefault="124B5CB7" w:rsidP="3FBAA2C5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lastRenderedPageBreak/>
        <w:t xml:space="preserve">Name of </w:t>
      </w:r>
      <w:proofErr w:type="spellStart"/>
      <w:r w:rsidRPr="3FBAA2C5">
        <w:rPr>
          <w:rFonts w:ascii="Arial" w:eastAsia="Arial" w:hAnsi="Arial" w:cs="Arial"/>
          <w:sz w:val="24"/>
          <w:szCs w:val="24"/>
        </w:rPr>
        <w:t>organisation</w:t>
      </w:r>
      <w:proofErr w:type="spellEnd"/>
      <w:r w:rsidRPr="3FBAA2C5">
        <w:rPr>
          <w:rFonts w:ascii="Arial" w:eastAsia="Arial" w:hAnsi="Arial" w:cs="Arial"/>
          <w:sz w:val="24"/>
          <w:szCs w:val="24"/>
        </w:rPr>
        <w:t xml:space="preserve">, business address and lead consultant to be engaged in the work, together with the name(s) of any associates/other staff also to be engaged. Please include a </w:t>
      </w:r>
      <w:proofErr w:type="spellStart"/>
      <w:r w:rsidRPr="3FBAA2C5">
        <w:rPr>
          <w:rFonts w:ascii="Arial" w:eastAsia="Arial" w:hAnsi="Arial" w:cs="Arial"/>
          <w:sz w:val="24"/>
          <w:szCs w:val="24"/>
        </w:rPr>
        <w:t>onepage</w:t>
      </w:r>
      <w:proofErr w:type="spellEnd"/>
      <w:r w:rsidRPr="3FBAA2C5">
        <w:rPr>
          <w:rFonts w:ascii="Arial" w:eastAsia="Arial" w:hAnsi="Arial" w:cs="Arial"/>
          <w:sz w:val="24"/>
          <w:szCs w:val="24"/>
        </w:rPr>
        <w:t xml:space="preserve"> CV of those individuals who would lead or be heavily involved in the delivery of the </w:t>
      </w:r>
      <w:proofErr w:type="spellStart"/>
      <w:r w:rsidRPr="3FBAA2C5">
        <w:rPr>
          <w:rFonts w:ascii="Arial" w:eastAsia="Arial" w:hAnsi="Arial" w:cs="Arial"/>
          <w:sz w:val="24"/>
          <w:szCs w:val="24"/>
        </w:rPr>
        <w:t>programme</w:t>
      </w:r>
      <w:proofErr w:type="spellEnd"/>
      <w:r w:rsidRPr="3FBAA2C5">
        <w:rPr>
          <w:rFonts w:ascii="Arial" w:eastAsia="Arial" w:hAnsi="Arial" w:cs="Arial"/>
          <w:sz w:val="24"/>
          <w:szCs w:val="24"/>
        </w:rPr>
        <w:t xml:space="preserve">. CVs (individual or </w:t>
      </w:r>
      <w:proofErr w:type="spellStart"/>
      <w:r w:rsidRPr="3FBAA2C5">
        <w:rPr>
          <w:rFonts w:ascii="Arial" w:eastAsia="Arial" w:hAnsi="Arial" w:cs="Arial"/>
          <w:sz w:val="24"/>
          <w:szCs w:val="24"/>
        </w:rPr>
        <w:t>organisation</w:t>
      </w:r>
      <w:proofErr w:type="spellEnd"/>
      <w:r w:rsidRPr="3FBAA2C5">
        <w:rPr>
          <w:rFonts w:ascii="Arial" w:eastAsia="Arial" w:hAnsi="Arial" w:cs="Arial"/>
          <w:sz w:val="24"/>
          <w:szCs w:val="24"/>
        </w:rPr>
        <w:t xml:space="preserve">) should refer to work of a similar nature or related context that has previously been successfully completed. </w:t>
      </w:r>
    </w:p>
    <w:p w14:paraId="54A70BDA" w14:textId="6DE4D779" w:rsidR="124B5CB7" w:rsidRDefault="124B5CB7" w:rsidP="3FBAA2C5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 xml:space="preserve">Please list in tabular format the responsibilities of all members of the team to be deployed and the activity that they would facilitate. </w:t>
      </w:r>
    </w:p>
    <w:p w14:paraId="5D947AC4" w14:textId="764B424F" w:rsidR="124B5CB7" w:rsidRDefault="124B5CB7" w:rsidP="3FBAA2C5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 xml:space="preserve">Evidence to demonstrate the required expertise of the members of the team in delivering the type of </w:t>
      </w:r>
      <w:proofErr w:type="spellStart"/>
      <w:r w:rsidRPr="3FBAA2C5">
        <w:rPr>
          <w:rFonts w:ascii="Arial" w:eastAsia="Arial" w:hAnsi="Arial" w:cs="Arial"/>
          <w:sz w:val="24"/>
          <w:szCs w:val="24"/>
        </w:rPr>
        <w:t>programme</w:t>
      </w:r>
      <w:proofErr w:type="spellEnd"/>
      <w:r w:rsidRPr="3FBAA2C5">
        <w:rPr>
          <w:rFonts w:ascii="Arial" w:eastAsia="Arial" w:hAnsi="Arial" w:cs="Arial"/>
          <w:sz w:val="24"/>
          <w:szCs w:val="24"/>
        </w:rPr>
        <w:t xml:space="preserve"> required. </w:t>
      </w:r>
    </w:p>
    <w:p w14:paraId="6C14BE71" w14:textId="0C330E87" w:rsidR="124B5CB7" w:rsidRDefault="124B5CB7" w:rsidP="3FBAA2C5">
      <w:p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 xml:space="preserve">Applicants should submit as part of their proposal the following information: </w:t>
      </w:r>
    </w:p>
    <w:p w14:paraId="34C06DA3" w14:textId="73E65841" w:rsidR="124B5CB7" w:rsidRDefault="124B5CB7" w:rsidP="3FBAA2C5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 xml:space="preserve">The quality management arrangements and processes which would be put in place to support the guaranteed delivery of the project. </w:t>
      </w:r>
    </w:p>
    <w:p w14:paraId="1F52C0E7" w14:textId="40EBBBCB" w:rsidR="124B5CB7" w:rsidRDefault="124B5CB7" w:rsidP="3FBAA2C5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 xml:space="preserve">Any assumptions for activity that is anticipated would be undertaken by Manchester City Council and its nominated officers to ensure successful delivery of the </w:t>
      </w:r>
      <w:proofErr w:type="spellStart"/>
      <w:r w:rsidRPr="3FBAA2C5">
        <w:rPr>
          <w:rFonts w:ascii="Arial" w:eastAsia="Arial" w:hAnsi="Arial" w:cs="Arial"/>
          <w:sz w:val="24"/>
          <w:szCs w:val="24"/>
        </w:rPr>
        <w:t>programme</w:t>
      </w:r>
      <w:proofErr w:type="spellEnd"/>
      <w:r w:rsidRPr="3FBAA2C5">
        <w:rPr>
          <w:rFonts w:ascii="Arial" w:eastAsia="Arial" w:hAnsi="Arial" w:cs="Arial"/>
          <w:sz w:val="24"/>
          <w:szCs w:val="24"/>
        </w:rPr>
        <w:t xml:space="preserve">. </w:t>
      </w:r>
    </w:p>
    <w:p w14:paraId="04FDA2BA" w14:textId="610CFD58" w:rsidR="124B5CB7" w:rsidRDefault="124B5CB7" w:rsidP="3FBAA2C5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 xml:space="preserve">Any key risks envisaged to enabling the successful delivery of the project and the contingency plans that will be in place to address/mitigate these </w:t>
      </w:r>
    </w:p>
    <w:p w14:paraId="51138A41" w14:textId="118C8331" w:rsidR="124B5CB7" w:rsidRDefault="124B5CB7" w:rsidP="3FBAA2C5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 xml:space="preserve">Any additional internal project management procedures that will be in place to deliver the project on schedule and in accordance with agreed costs. </w:t>
      </w:r>
    </w:p>
    <w:p w14:paraId="609AC3C9" w14:textId="7AFB89C3" w:rsidR="124B5CB7" w:rsidRDefault="124B5CB7" w:rsidP="3FBAA2C5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 xml:space="preserve">Clear measures/processes to ensure that consensus is reached between the contractor and commissioner as to expectations of the content and quality of the deliverables. </w:t>
      </w:r>
    </w:p>
    <w:p w14:paraId="233D0082" w14:textId="75DEA981" w:rsidR="124B5CB7" w:rsidRDefault="124B5CB7" w:rsidP="3FBAA2C5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 xml:space="preserve">Your interpretation of the brief and your outline methodology </w:t>
      </w:r>
    </w:p>
    <w:p w14:paraId="763FADD5" w14:textId="072674DE" w:rsidR="124B5CB7" w:rsidRDefault="124B5CB7" w:rsidP="3FBAA2C5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 xml:space="preserve">Your budget for undertaking the brief, including a cost profile of each key element of the study and any other costs that you consider should be included </w:t>
      </w:r>
    </w:p>
    <w:p w14:paraId="1D341C69" w14:textId="43E7B113" w:rsidR="124B5CB7" w:rsidRDefault="124B5CB7" w:rsidP="3FBAA2C5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 xml:space="preserve">A proposed work </w:t>
      </w:r>
      <w:proofErr w:type="spellStart"/>
      <w:r w:rsidRPr="3FBAA2C5">
        <w:rPr>
          <w:rFonts w:ascii="Arial" w:eastAsia="Arial" w:hAnsi="Arial" w:cs="Arial"/>
          <w:sz w:val="24"/>
          <w:szCs w:val="24"/>
        </w:rPr>
        <w:t>programme</w:t>
      </w:r>
      <w:proofErr w:type="spellEnd"/>
      <w:r w:rsidRPr="3FBAA2C5">
        <w:rPr>
          <w:rFonts w:ascii="Arial" w:eastAsia="Arial" w:hAnsi="Arial" w:cs="Arial"/>
          <w:sz w:val="24"/>
          <w:szCs w:val="24"/>
        </w:rPr>
        <w:t xml:space="preserve"> with an indicative timetable of all the proposed tasks over the 9-month period </w:t>
      </w:r>
    </w:p>
    <w:p w14:paraId="59FFDD14" w14:textId="5E06EDD1" w:rsidR="124B5CB7" w:rsidRDefault="124B5CB7" w:rsidP="3FBAA2C5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 xml:space="preserve">Outline how the proposal will meet Manchester City Council’s Social Value priorities. Further information on this can be found here </w:t>
      </w:r>
    </w:p>
    <w:p w14:paraId="160F2BEE" w14:textId="63250968" w:rsidR="124B5CB7" w:rsidRDefault="124B5CB7" w:rsidP="3FBAA2C5">
      <w:p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>Please answer the below within your Expressions of Interest. Expressions of interest will be evaluated and short listed against the following questions: •</w:t>
      </w:r>
    </w:p>
    <w:p w14:paraId="038BE3C4" w14:textId="4B90CF35" w:rsidR="124B5CB7" w:rsidRDefault="124B5CB7" w:rsidP="3FBAA2C5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>How will you achieve the objectives and manage the deliverables, including indicative timeline? (25%) •</w:t>
      </w:r>
    </w:p>
    <w:p w14:paraId="65F53D57" w14:textId="73632394" w:rsidR="124B5CB7" w:rsidRDefault="124B5CB7" w:rsidP="3FBAA2C5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 xml:space="preserve">What Social Value will be provided as part of this contract (see Annex for further information)? (10%) </w:t>
      </w:r>
    </w:p>
    <w:p w14:paraId="697E054D" w14:textId="3B38408B" w:rsidR="124B5CB7" w:rsidRDefault="124B5CB7" w:rsidP="3FBAA2C5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 xml:space="preserve">What are the core values and skills of your </w:t>
      </w:r>
      <w:proofErr w:type="spellStart"/>
      <w:r w:rsidRPr="3FBAA2C5">
        <w:rPr>
          <w:rFonts w:ascii="Arial" w:eastAsia="Arial" w:hAnsi="Arial" w:cs="Arial"/>
          <w:sz w:val="24"/>
          <w:szCs w:val="24"/>
        </w:rPr>
        <w:t>organisation</w:t>
      </w:r>
      <w:proofErr w:type="spellEnd"/>
      <w:r w:rsidRPr="3FBAA2C5">
        <w:rPr>
          <w:rFonts w:ascii="Arial" w:eastAsia="Arial" w:hAnsi="Arial" w:cs="Arial"/>
          <w:sz w:val="24"/>
          <w:szCs w:val="24"/>
        </w:rPr>
        <w:t xml:space="preserve">, and how will you </w:t>
      </w:r>
      <w:proofErr w:type="spellStart"/>
      <w:r w:rsidRPr="3FBAA2C5">
        <w:rPr>
          <w:rFonts w:ascii="Arial" w:eastAsia="Arial" w:hAnsi="Arial" w:cs="Arial"/>
          <w:sz w:val="24"/>
          <w:szCs w:val="24"/>
        </w:rPr>
        <w:t>utilise</w:t>
      </w:r>
      <w:proofErr w:type="spellEnd"/>
      <w:r w:rsidRPr="3FBAA2C5">
        <w:rPr>
          <w:rFonts w:ascii="Arial" w:eastAsia="Arial" w:hAnsi="Arial" w:cs="Arial"/>
          <w:sz w:val="24"/>
          <w:szCs w:val="24"/>
        </w:rPr>
        <w:t xml:space="preserve"> these to undertake the research project? (25%) </w:t>
      </w:r>
    </w:p>
    <w:p w14:paraId="0886D475" w14:textId="744011D6" w:rsidR="124B5CB7" w:rsidRDefault="124B5CB7" w:rsidP="3FBAA2C5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lastRenderedPageBreak/>
        <w:t xml:space="preserve">What is your </w:t>
      </w:r>
      <w:proofErr w:type="spellStart"/>
      <w:r w:rsidRPr="3FBAA2C5">
        <w:rPr>
          <w:rFonts w:ascii="Arial" w:eastAsia="Arial" w:hAnsi="Arial" w:cs="Arial"/>
          <w:sz w:val="24"/>
          <w:szCs w:val="24"/>
        </w:rPr>
        <w:t>organisation’s</w:t>
      </w:r>
      <w:proofErr w:type="spellEnd"/>
      <w:r w:rsidRPr="3FBAA2C5">
        <w:rPr>
          <w:rFonts w:ascii="Arial" w:eastAsia="Arial" w:hAnsi="Arial" w:cs="Arial"/>
          <w:sz w:val="24"/>
          <w:szCs w:val="24"/>
        </w:rPr>
        <w:t xml:space="preserve"> experience or understanding of the barriers and inequalities faced by the </w:t>
      </w:r>
      <w:r w:rsidR="5A8306F1" w:rsidRPr="3FBAA2C5">
        <w:rPr>
          <w:rFonts w:ascii="Arial" w:eastAsia="Arial" w:hAnsi="Arial" w:cs="Arial"/>
          <w:sz w:val="24"/>
          <w:szCs w:val="24"/>
        </w:rPr>
        <w:t xml:space="preserve">Caribbean </w:t>
      </w:r>
      <w:r w:rsidRPr="3FBAA2C5">
        <w:rPr>
          <w:rFonts w:ascii="Arial" w:eastAsia="Arial" w:hAnsi="Arial" w:cs="Arial"/>
          <w:sz w:val="24"/>
          <w:szCs w:val="24"/>
        </w:rPr>
        <w:t xml:space="preserve">community and how will you use this to inform your community engagement strategy. (30%) </w:t>
      </w:r>
    </w:p>
    <w:p w14:paraId="3A67B62D" w14:textId="7AE45F19" w:rsidR="124B5CB7" w:rsidRDefault="124B5CB7" w:rsidP="3FBAA2C5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 xml:space="preserve">Please provide a total costing and breakdown of financial expenditure. (10%) Contact information and closing date </w:t>
      </w:r>
    </w:p>
    <w:p w14:paraId="5961D293" w14:textId="127F9A7F" w:rsidR="3FBAA2C5" w:rsidRDefault="3FBAA2C5" w:rsidP="3FBAA2C5">
      <w:pPr>
        <w:rPr>
          <w:rFonts w:ascii="Arial" w:eastAsia="Arial" w:hAnsi="Arial" w:cs="Arial"/>
          <w:sz w:val="24"/>
          <w:szCs w:val="24"/>
        </w:rPr>
      </w:pPr>
    </w:p>
    <w:p w14:paraId="586342BA" w14:textId="1B7DF352" w:rsidR="124B5CB7" w:rsidRDefault="124B5CB7" w:rsidP="3FBAA2C5">
      <w:pPr>
        <w:rPr>
          <w:rFonts w:ascii="Arial" w:eastAsia="Arial" w:hAnsi="Arial" w:cs="Arial"/>
          <w:sz w:val="24"/>
          <w:szCs w:val="24"/>
        </w:rPr>
      </w:pPr>
      <w:r w:rsidRPr="3FBAA2C5">
        <w:rPr>
          <w:rFonts w:ascii="Arial" w:eastAsia="Arial" w:hAnsi="Arial" w:cs="Arial"/>
          <w:sz w:val="24"/>
          <w:szCs w:val="24"/>
        </w:rPr>
        <w:t xml:space="preserve">For further information or to submit your application, please email </w:t>
      </w:r>
      <w:r w:rsidR="15D0B957" w:rsidRPr="3FBAA2C5">
        <w:rPr>
          <w:rFonts w:ascii="Arial" w:eastAsia="Arial" w:hAnsi="Arial" w:cs="Arial"/>
          <w:sz w:val="24"/>
          <w:szCs w:val="24"/>
        </w:rPr>
        <w:t>anissa.kheratkar</w:t>
      </w:r>
      <w:r w:rsidRPr="3FBAA2C5">
        <w:rPr>
          <w:rFonts w:ascii="Arial" w:eastAsia="Arial" w:hAnsi="Arial" w:cs="Arial"/>
          <w:sz w:val="24"/>
          <w:szCs w:val="24"/>
        </w:rPr>
        <w:t>@manchester.gov.uk. Closing date for applications:</w:t>
      </w:r>
      <w:r w:rsidR="003E79EC" w:rsidRPr="003E79EC">
        <w:t xml:space="preserve"> </w:t>
      </w:r>
      <w:r w:rsidR="003E79EC" w:rsidRPr="003E79EC">
        <w:rPr>
          <w:rFonts w:ascii="Arial" w:eastAsia="Arial" w:hAnsi="Arial" w:cs="Arial"/>
          <w:sz w:val="24"/>
          <w:szCs w:val="24"/>
        </w:rPr>
        <w:t>19 May 2024</w:t>
      </w:r>
      <w:bookmarkStart w:id="0" w:name="_GoBack"/>
      <w:bookmarkEnd w:id="0"/>
    </w:p>
    <w:p w14:paraId="3A6AE159" w14:textId="5A63DCF1" w:rsidR="00947D3E" w:rsidRDefault="00947D3E" w:rsidP="4BB4C195">
      <w:pPr>
        <w:spacing w:after="0" w:line="240" w:lineRule="auto"/>
        <w:rPr>
          <w:rFonts w:ascii="Calibri" w:eastAsia="Calibri" w:hAnsi="Calibri" w:cs="Calibri"/>
          <w:color w:val="000000" w:themeColor="text1"/>
          <w:sz w:val="32"/>
          <w:szCs w:val="32"/>
          <w:lang w:val="en-GB"/>
        </w:rPr>
      </w:pPr>
    </w:p>
    <w:p w14:paraId="69A828CF" w14:textId="22A70423" w:rsidR="00947D3E" w:rsidRDefault="00947D3E" w:rsidP="0498729E">
      <w:pPr>
        <w:spacing w:after="0" w:line="240" w:lineRule="auto"/>
        <w:rPr>
          <w:rFonts w:ascii="Calibri" w:eastAsia="Calibri" w:hAnsi="Calibri" w:cs="Calibri"/>
          <w:color w:val="000000" w:themeColor="text1"/>
          <w:sz w:val="32"/>
          <w:szCs w:val="32"/>
          <w:lang w:val="en-GB"/>
        </w:rPr>
      </w:pPr>
    </w:p>
    <w:p w14:paraId="4689A371" w14:textId="58C121F0" w:rsidR="2BA4E296" w:rsidRDefault="2BA4E296" w:rsidP="2BA4E296">
      <w:pPr>
        <w:spacing w:after="0" w:line="240" w:lineRule="auto"/>
        <w:rPr>
          <w:rFonts w:ascii="Calibri" w:eastAsia="Calibri" w:hAnsi="Calibri" w:cs="Calibri"/>
          <w:color w:val="000000" w:themeColor="text1"/>
          <w:sz w:val="32"/>
          <w:szCs w:val="32"/>
          <w:lang w:val="en-GB"/>
        </w:rPr>
      </w:pPr>
    </w:p>
    <w:p w14:paraId="507F285F" w14:textId="331D4970" w:rsidR="0498729E" w:rsidRDefault="0498729E" w:rsidP="0498729E">
      <w:pPr>
        <w:spacing w:after="0" w:line="240" w:lineRule="auto"/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0E1679D9" w14:textId="49E8E3FD" w:rsidR="0498729E" w:rsidRDefault="0498729E" w:rsidP="0498729E">
      <w:pPr>
        <w:spacing w:after="0" w:line="240" w:lineRule="auto"/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3DAD4269" w14:textId="56C2A8E1" w:rsidR="2C7B1C60" w:rsidRDefault="2C7B1C60" w:rsidP="49C60353">
      <w:pPr>
        <w:spacing w:after="0" w:line="240" w:lineRule="auto"/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14D0CF6C" w14:textId="3C774C01" w:rsidR="49C60353" w:rsidRDefault="49C60353" w:rsidP="49C60353">
      <w:pPr>
        <w:spacing w:after="0" w:line="240" w:lineRule="auto"/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38D8903A" w14:textId="312FB5DA" w:rsidR="2C7B1C60" w:rsidRDefault="2C7B1C60" w:rsidP="2C7B1C60">
      <w:pPr>
        <w:spacing w:after="0" w:line="240" w:lineRule="auto"/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1CFC8119" w14:textId="4B80DA70" w:rsidR="2C7B1C60" w:rsidRDefault="2C7B1C60" w:rsidP="2C7B1C60">
      <w:pPr>
        <w:spacing w:after="0" w:line="240" w:lineRule="auto"/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65381367" w14:textId="34D65F80" w:rsidR="2C7B1C60" w:rsidRDefault="2C7B1C60" w:rsidP="2C7B1C60">
      <w:pPr>
        <w:spacing w:after="0" w:line="240" w:lineRule="auto"/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42561819" w14:textId="399C2603" w:rsidR="2C7B1C60" w:rsidRDefault="2C7B1C60" w:rsidP="2C7B1C60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37178C1E" w14:textId="4F5505C4" w:rsidR="2C7B1C60" w:rsidRDefault="2C7B1C60" w:rsidP="2C7B1C60">
      <w:pPr>
        <w:rPr>
          <w:rFonts w:ascii="Arial" w:eastAsia="Arial" w:hAnsi="Arial" w:cs="Arial"/>
          <w:sz w:val="24"/>
          <w:szCs w:val="24"/>
        </w:rPr>
      </w:pPr>
    </w:p>
    <w:sectPr w:rsidR="2C7B1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AF7F4"/>
    <w:multiLevelType w:val="hybridMultilevel"/>
    <w:tmpl w:val="C04A4864"/>
    <w:lvl w:ilvl="0" w:tplc="AD089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AB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00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A1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85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6E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C2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2E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9E9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CB44E"/>
    <w:multiLevelType w:val="hybridMultilevel"/>
    <w:tmpl w:val="C58E619C"/>
    <w:lvl w:ilvl="0" w:tplc="2C1A6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86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DA9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A8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43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8B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89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88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C7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40111"/>
    <w:multiLevelType w:val="hybridMultilevel"/>
    <w:tmpl w:val="9F6ED73A"/>
    <w:lvl w:ilvl="0" w:tplc="509E1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08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926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8D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8F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144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6C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84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040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44E9B"/>
    <w:multiLevelType w:val="hybridMultilevel"/>
    <w:tmpl w:val="3538146A"/>
    <w:lvl w:ilvl="0" w:tplc="9B522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EC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8E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CB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AD2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987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88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2A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945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68616"/>
    <w:multiLevelType w:val="hybridMultilevel"/>
    <w:tmpl w:val="8F0E70F6"/>
    <w:lvl w:ilvl="0" w:tplc="29D42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6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48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CF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A3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3E9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4A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A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22D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67962"/>
    <w:multiLevelType w:val="hybridMultilevel"/>
    <w:tmpl w:val="1324BCE8"/>
    <w:lvl w:ilvl="0" w:tplc="BBB6A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44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6E9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45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80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B4C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A6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2B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67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401C2"/>
    <w:multiLevelType w:val="hybridMultilevel"/>
    <w:tmpl w:val="E44E2D48"/>
    <w:lvl w:ilvl="0" w:tplc="A8A08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388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A0B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8F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0C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929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4F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7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807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67124C"/>
    <w:rsid w:val="0005451B"/>
    <w:rsid w:val="001A8358"/>
    <w:rsid w:val="003C68C4"/>
    <w:rsid w:val="003E79EC"/>
    <w:rsid w:val="00463277"/>
    <w:rsid w:val="0048842F"/>
    <w:rsid w:val="004978A3"/>
    <w:rsid w:val="00947D3E"/>
    <w:rsid w:val="00CD5646"/>
    <w:rsid w:val="00D0D7D3"/>
    <w:rsid w:val="00D32302"/>
    <w:rsid w:val="00E1BD1F"/>
    <w:rsid w:val="011DF3C6"/>
    <w:rsid w:val="013E52F9"/>
    <w:rsid w:val="017E6C18"/>
    <w:rsid w:val="01A1157C"/>
    <w:rsid w:val="01AC04CD"/>
    <w:rsid w:val="01E45490"/>
    <w:rsid w:val="021E20A0"/>
    <w:rsid w:val="02292514"/>
    <w:rsid w:val="023F8370"/>
    <w:rsid w:val="025AEDC3"/>
    <w:rsid w:val="02FA5603"/>
    <w:rsid w:val="02FCA23D"/>
    <w:rsid w:val="031923AA"/>
    <w:rsid w:val="03734DE5"/>
    <w:rsid w:val="03AAD422"/>
    <w:rsid w:val="03D0DC41"/>
    <w:rsid w:val="04135D26"/>
    <w:rsid w:val="04147A75"/>
    <w:rsid w:val="04249810"/>
    <w:rsid w:val="0444B92E"/>
    <w:rsid w:val="04698359"/>
    <w:rsid w:val="0498729E"/>
    <w:rsid w:val="04A8F433"/>
    <w:rsid w:val="04C4D4B4"/>
    <w:rsid w:val="04D83372"/>
    <w:rsid w:val="054F8879"/>
    <w:rsid w:val="05818B22"/>
    <w:rsid w:val="05FE7ADC"/>
    <w:rsid w:val="0628877F"/>
    <w:rsid w:val="0635CFF3"/>
    <w:rsid w:val="0647A521"/>
    <w:rsid w:val="064F2528"/>
    <w:rsid w:val="0680EE95"/>
    <w:rsid w:val="0684519C"/>
    <w:rsid w:val="07068977"/>
    <w:rsid w:val="07116511"/>
    <w:rsid w:val="075B34E9"/>
    <w:rsid w:val="0770E7D3"/>
    <w:rsid w:val="077423FB"/>
    <w:rsid w:val="079B91C4"/>
    <w:rsid w:val="07AA4F6A"/>
    <w:rsid w:val="07DEBB79"/>
    <w:rsid w:val="07FE2A97"/>
    <w:rsid w:val="082021FD"/>
    <w:rsid w:val="0822560D"/>
    <w:rsid w:val="082D539E"/>
    <w:rsid w:val="083D93F5"/>
    <w:rsid w:val="0843245D"/>
    <w:rsid w:val="088D051B"/>
    <w:rsid w:val="08D67708"/>
    <w:rsid w:val="08DCBA45"/>
    <w:rsid w:val="08DD31E9"/>
    <w:rsid w:val="08DD7549"/>
    <w:rsid w:val="0936C0D9"/>
    <w:rsid w:val="0960B12F"/>
    <w:rsid w:val="0999FAF8"/>
    <w:rsid w:val="09AC2761"/>
    <w:rsid w:val="09D9EC92"/>
    <w:rsid w:val="09DC6E37"/>
    <w:rsid w:val="0A313E3C"/>
    <w:rsid w:val="0A51C761"/>
    <w:rsid w:val="0A6CFA84"/>
    <w:rsid w:val="0ACA010B"/>
    <w:rsid w:val="0ADC0E31"/>
    <w:rsid w:val="0B2C10D3"/>
    <w:rsid w:val="0B432538"/>
    <w:rsid w:val="0B91BFA6"/>
    <w:rsid w:val="0B9BBBF8"/>
    <w:rsid w:val="0BB45A1C"/>
    <w:rsid w:val="0BCD0E9D"/>
    <w:rsid w:val="0BD58421"/>
    <w:rsid w:val="0BE886C7"/>
    <w:rsid w:val="0C91593E"/>
    <w:rsid w:val="0C97528D"/>
    <w:rsid w:val="0CA4B855"/>
    <w:rsid w:val="0CAE3B85"/>
    <w:rsid w:val="0CD714F1"/>
    <w:rsid w:val="0CF3253A"/>
    <w:rsid w:val="0D07FCFE"/>
    <w:rsid w:val="0D378C59"/>
    <w:rsid w:val="0D5CD0BD"/>
    <w:rsid w:val="0DAF903A"/>
    <w:rsid w:val="0DCA40BB"/>
    <w:rsid w:val="0DDFE7BF"/>
    <w:rsid w:val="0E003D12"/>
    <w:rsid w:val="0E1EF565"/>
    <w:rsid w:val="0E4434CA"/>
    <w:rsid w:val="0E8E75C0"/>
    <w:rsid w:val="0F20486E"/>
    <w:rsid w:val="0F471CA0"/>
    <w:rsid w:val="0F6556A1"/>
    <w:rsid w:val="0F7F1174"/>
    <w:rsid w:val="0F8ACBC2"/>
    <w:rsid w:val="0FA3DE53"/>
    <w:rsid w:val="0FB6A3FF"/>
    <w:rsid w:val="0FD1DE6F"/>
    <w:rsid w:val="106276C1"/>
    <w:rsid w:val="106856F7"/>
    <w:rsid w:val="1099EBA8"/>
    <w:rsid w:val="10A0B161"/>
    <w:rsid w:val="10C01CC6"/>
    <w:rsid w:val="110B7AC4"/>
    <w:rsid w:val="111E28C3"/>
    <w:rsid w:val="1167124C"/>
    <w:rsid w:val="11767A00"/>
    <w:rsid w:val="119258F5"/>
    <w:rsid w:val="119421CB"/>
    <w:rsid w:val="11B14023"/>
    <w:rsid w:val="11D53492"/>
    <w:rsid w:val="124B5CB7"/>
    <w:rsid w:val="129BC56A"/>
    <w:rsid w:val="12AAD4F0"/>
    <w:rsid w:val="135D1328"/>
    <w:rsid w:val="135EA8A6"/>
    <w:rsid w:val="138402A6"/>
    <w:rsid w:val="13D80251"/>
    <w:rsid w:val="13E863B3"/>
    <w:rsid w:val="1496C207"/>
    <w:rsid w:val="14A54F92"/>
    <w:rsid w:val="14DBB1E7"/>
    <w:rsid w:val="14DE77BA"/>
    <w:rsid w:val="150485D4"/>
    <w:rsid w:val="155B2998"/>
    <w:rsid w:val="15D0B957"/>
    <w:rsid w:val="15F46036"/>
    <w:rsid w:val="160764EB"/>
    <w:rsid w:val="16F6F9F9"/>
    <w:rsid w:val="170ADB10"/>
    <w:rsid w:val="17325E42"/>
    <w:rsid w:val="176A0A5C"/>
    <w:rsid w:val="177B0BBF"/>
    <w:rsid w:val="177E9032"/>
    <w:rsid w:val="17A1D883"/>
    <w:rsid w:val="1806319F"/>
    <w:rsid w:val="18448D64"/>
    <w:rsid w:val="184AE1A7"/>
    <w:rsid w:val="18727E85"/>
    <w:rsid w:val="187DF3AA"/>
    <w:rsid w:val="190AB953"/>
    <w:rsid w:val="1916DC20"/>
    <w:rsid w:val="191CA550"/>
    <w:rsid w:val="192B2C17"/>
    <w:rsid w:val="198FBC03"/>
    <w:rsid w:val="19A41DAA"/>
    <w:rsid w:val="19DE804F"/>
    <w:rsid w:val="19E05DC5"/>
    <w:rsid w:val="19F65B3F"/>
    <w:rsid w:val="1A05B50B"/>
    <w:rsid w:val="1A21FE62"/>
    <w:rsid w:val="1A4B22CE"/>
    <w:rsid w:val="1A9CBE78"/>
    <w:rsid w:val="1AB56D89"/>
    <w:rsid w:val="1AB9CF85"/>
    <w:rsid w:val="1B1C0997"/>
    <w:rsid w:val="1B39C433"/>
    <w:rsid w:val="1B6D47EF"/>
    <w:rsid w:val="1BAD44ED"/>
    <w:rsid w:val="1BF9FF76"/>
    <w:rsid w:val="1C093F57"/>
    <w:rsid w:val="1C38B622"/>
    <w:rsid w:val="1C3C0F28"/>
    <w:rsid w:val="1C4F2074"/>
    <w:rsid w:val="1C62CCD9"/>
    <w:rsid w:val="1C8FA469"/>
    <w:rsid w:val="1D091850"/>
    <w:rsid w:val="1D413212"/>
    <w:rsid w:val="1D4EC785"/>
    <w:rsid w:val="1D86F04E"/>
    <w:rsid w:val="1D87A309"/>
    <w:rsid w:val="1D95CFD7"/>
    <w:rsid w:val="1E6B2739"/>
    <w:rsid w:val="1E6C6B5F"/>
    <w:rsid w:val="1E7748DA"/>
    <w:rsid w:val="1EBAFF1B"/>
    <w:rsid w:val="1EC05BF0"/>
    <w:rsid w:val="1EEFEB36"/>
    <w:rsid w:val="1F7EF02F"/>
    <w:rsid w:val="1FD0B812"/>
    <w:rsid w:val="1FE97A1A"/>
    <w:rsid w:val="1FF40CF9"/>
    <w:rsid w:val="1FFD1DDC"/>
    <w:rsid w:val="202DA5D0"/>
    <w:rsid w:val="20304D14"/>
    <w:rsid w:val="2030A552"/>
    <w:rsid w:val="2032DFF1"/>
    <w:rsid w:val="20345B14"/>
    <w:rsid w:val="2056CF7C"/>
    <w:rsid w:val="2059D144"/>
    <w:rsid w:val="2068C4DC"/>
    <w:rsid w:val="2078EA3B"/>
    <w:rsid w:val="20CD7099"/>
    <w:rsid w:val="2106987E"/>
    <w:rsid w:val="217ED091"/>
    <w:rsid w:val="21854A7B"/>
    <w:rsid w:val="21D56D6C"/>
    <w:rsid w:val="21F54884"/>
    <w:rsid w:val="223239F7"/>
    <w:rsid w:val="225522D9"/>
    <w:rsid w:val="226940FA"/>
    <w:rsid w:val="2276A406"/>
    <w:rsid w:val="228C10B7"/>
    <w:rsid w:val="22AF65DE"/>
    <w:rsid w:val="22B7C2A3"/>
    <w:rsid w:val="22D6B27B"/>
    <w:rsid w:val="22DCEA31"/>
    <w:rsid w:val="232A1BCF"/>
    <w:rsid w:val="233923CD"/>
    <w:rsid w:val="2348F965"/>
    <w:rsid w:val="23654692"/>
    <w:rsid w:val="237785C4"/>
    <w:rsid w:val="23F19234"/>
    <w:rsid w:val="2405115B"/>
    <w:rsid w:val="24726F7F"/>
    <w:rsid w:val="249012FA"/>
    <w:rsid w:val="24972B63"/>
    <w:rsid w:val="24D4F42E"/>
    <w:rsid w:val="24F24695"/>
    <w:rsid w:val="25111842"/>
    <w:rsid w:val="252AE6A4"/>
    <w:rsid w:val="254051A0"/>
    <w:rsid w:val="2582BB84"/>
    <w:rsid w:val="2582F5D1"/>
    <w:rsid w:val="2584EC40"/>
    <w:rsid w:val="2585C0D9"/>
    <w:rsid w:val="264D771E"/>
    <w:rsid w:val="26877DB3"/>
    <w:rsid w:val="26C1E36F"/>
    <w:rsid w:val="2748E304"/>
    <w:rsid w:val="27749369"/>
    <w:rsid w:val="277B68C9"/>
    <w:rsid w:val="2808C250"/>
    <w:rsid w:val="283C9881"/>
    <w:rsid w:val="2845EE07"/>
    <w:rsid w:val="28491F2B"/>
    <w:rsid w:val="28582DD1"/>
    <w:rsid w:val="28E229DE"/>
    <w:rsid w:val="2906C164"/>
    <w:rsid w:val="2917392A"/>
    <w:rsid w:val="295D16FD"/>
    <w:rsid w:val="296B4E6E"/>
    <w:rsid w:val="2986B478"/>
    <w:rsid w:val="298A47AC"/>
    <w:rsid w:val="29CF1933"/>
    <w:rsid w:val="29D48816"/>
    <w:rsid w:val="2A0E3E96"/>
    <w:rsid w:val="2A23F40E"/>
    <w:rsid w:val="2A2D4A8D"/>
    <w:rsid w:val="2A940F07"/>
    <w:rsid w:val="2A99D17E"/>
    <w:rsid w:val="2ABF0871"/>
    <w:rsid w:val="2ABFBC6E"/>
    <w:rsid w:val="2AFF54C8"/>
    <w:rsid w:val="2B03502D"/>
    <w:rsid w:val="2B885F0F"/>
    <w:rsid w:val="2BA4E296"/>
    <w:rsid w:val="2BC5938C"/>
    <w:rsid w:val="2BCCB4CF"/>
    <w:rsid w:val="2BEAADA2"/>
    <w:rsid w:val="2BF37E7C"/>
    <w:rsid w:val="2C119D96"/>
    <w:rsid w:val="2C3BDF53"/>
    <w:rsid w:val="2C7B1C60"/>
    <w:rsid w:val="2C80DE29"/>
    <w:rsid w:val="2CD796CA"/>
    <w:rsid w:val="2D0D8B89"/>
    <w:rsid w:val="2D54601A"/>
    <w:rsid w:val="2D83925F"/>
    <w:rsid w:val="2D849E76"/>
    <w:rsid w:val="2D8FD550"/>
    <w:rsid w:val="2DB58A65"/>
    <w:rsid w:val="2DD86B7A"/>
    <w:rsid w:val="2DF75D30"/>
    <w:rsid w:val="2DFC3B6F"/>
    <w:rsid w:val="2E1A1B8E"/>
    <w:rsid w:val="2E6ADAF4"/>
    <w:rsid w:val="2E73ABF4"/>
    <w:rsid w:val="2E8975EC"/>
    <w:rsid w:val="2EB22861"/>
    <w:rsid w:val="2EEFAA2A"/>
    <w:rsid w:val="2EF794A2"/>
    <w:rsid w:val="2F1885E2"/>
    <w:rsid w:val="2F932D91"/>
    <w:rsid w:val="2FA475FA"/>
    <w:rsid w:val="2FAE6F57"/>
    <w:rsid w:val="304BB720"/>
    <w:rsid w:val="3099BE28"/>
    <w:rsid w:val="30A716DF"/>
    <w:rsid w:val="30E1B90A"/>
    <w:rsid w:val="30F4F591"/>
    <w:rsid w:val="30FF40E3"/>
    <w:rsid w:val="310980B6"/>
    <w:rsid w:val="312A114C"/>
    <w:rsid w:val="3133C154"/>
    <w:rsid w:val="313F1AAF"/>
    <w:rsid w:val="31565B23"/>
    <w:rsid w:val="31DC4F84"/>
    <w:rsid w:val="31E78781"/>
    <w:rsid w:val="32087581"/>
    <w:rsid w:val="322C29F0"/>
    <w:rsid w:val="325492BC"/>
    <w:rsid w:val="328918DA"/>
    <w:rsid w:val="3299C417"/>
    <w:rsid w:val="329DF084"/>
    <w:rsid w:val="329F20EC"/>
    <w:rsid w:val="32D5D3F3"/>
    <w:rsid w:val="32FF3BD0"/>
    <w:rsid w:val="332941D4"/>
    <w:rsid w:val="3343141A"/>
    <w:rsid w:val="336C40FC"/>
    <w:rsid w:val="33F2A672"/>
    <w:rsid w:val="345C1564"/>
    <w:rsid w:val="3479E3FD"/>
    <w:rsid w:val="347FD4A3"/>
    <w:rsid w:val="34CF4A37"/>
    <w:rsid w:val="34D84FA9"/>
    <w:rsid w:val="34DD32A7"/>
    <w:rsid w:val="34E4B971"/>
    <w:rsid w:val="35223582"/>
    <w:rsid w:val="353DB06F"/>
    <w:rsid w:val="355C656D"/>
    <w:rsid w:val="358E76D3"/>
    <w:rsid w:val="35AA96AF"/>
    <w:rsid w:val="35AEC9A4"/>
    <w:rsid w:val="35C15665"/>
    <w:rsid w:val="361BA504"/>
    <w:rsid w:val="361D924E"/>
    <w:rsid w:val="36714853"/>
    <w:rsid w:val="369E59A2"/>
    <w:rsid w:val="36D056C8"/>
    <w:rsid w:val="36FD2D0C"/>
    <w:rsid w:val="3714DA42"/>
    <w:rsid w:val="372D9088"/>
    <w:rsid w:val="374E6F84"/>
    <w:rsid w:val="3794A78F"/>
    <w:rsid w:val="37A51557"/>
    <w:rsid w:val="37B77565"/>
    <w:rsid w:val="38665B44"/>
    <w:rsid w:val="386C2729"/>
    <w:rsid w:val="38826F33"/>
    <w:rsid w:val="388977EF"/>
    <w:rsid w:val="38A13ABE"/>
    <w:rsid w:val="38AD0CCE"/>
    <w:rsid w:val="38C61795"/>
    <w:rsid w:val="39231E11"/>
    <w:rsid w:val="3925FF70"/>
    <w:rsid w:val="39288A13"/>
    <w:rsid w:val="39CCD25E"/>
    <w:rsid w:val="39D5FA64"/>
    <w:rsid w:val="39E9AD47"/>
    <w:rsid w:val="39EB6537"/>
    <w:rsid w:val="3A3AA604"/>
    <w:rsid w:val="3A3D496A"/>
    <w:rsid w:val="3A6EAB18"/>
    <w:rsid w:val="3AB1AE79"/>
    <w:rsid w:val="3AEF1627"/>
    <w:rsid w:val="3BE96747"/>
    <w:rsid w:val="3BF83AD3"/>
    <w:rsid w:val="3C3C18DE"/>
    <w:rsid w:val="3C5A73AB"/>
    <w:rsid w:val="3C788A3B"/>
    <w:rsid w:val="3C8307FB"/>
    <w:rsid w:val="3C8AE688"/>
    <w:rsid w:val="3C9F97A1"/>
    <w:rsid w:val="3CB0B240"/>
    <w:rsid w:val="3CB824E9"/>
    <w:rsid w:val="3D11F3A2"/>
    <w:rsid w:val="3D5CFD1B"/>
    <w:rsid w:val="3D6A51CB"/>
    <w:rsid w:val="3D6DDD65"/>
    <w:rsid w:val="3D7B5EB0"/>
    <w:rsid w:val="3E11C675"/>
    <w:rsid w:val="3E2610E4"/>
    <w:rsid w:val="3E8D466B"/>
    <w:rsid w:val="3E8D73F5"/>
    <w:rsid w:val="3E90432A"/>
    <w:rsid w:val="3E9CB201"/>
    <w:rsid w:val="3F081C67"/>
    <w:rsid w:val="3F1608D0"/>
    <w:rsid w:val="3F7D19B0"/>
    <w:rsid w:val="3FBAA2C5"/>
    <w:rsid w:val="3FF66E9C"/>
    <w:rsid w:val="4038B57E"/>
    <w:rsid w:val="4093C5C3"/>
    <w:rsid w:val="40949DDD"/>
    <w:rsid w:val="40BC7F5E"/>
    <w:rsid w:val="40F6D1E9"/>
    <w:rsid w:val="41086535"/>
    <w:rsid w:val="412C4555"/>
    <w:rsid w:val="415E57AB"/>
    <w:rsid w:val="41842363"/>
    <w:rsid w:val="419F3B34"/>
    <w:rsid w:val="41F4BE62"/>
    <w:rsid w:val="4242C137"/>
    <w:rsid w:val="424B3FFA"/>
    <w:rsid w:val="42817CA3"/>
    <w:rsid w:val="42883E33"/>
    <w:rsid w:val="4294965A"/>
    <w:rsid w:val="42FA280C"/>
    <w:rsid w:val="433FB27E"/>
    <w:rsid w:val="435654F2"/>
    <w:rsid w:val="43843FE2"/>
    <w:rsid w:val="439022AC"/>
    <w:rsid w:val="440141A6"/>
    <w:rsid w:val="441D4D04"/>
    <w:rsid w:val="446642FC"/>
    <w:rsid w:val="44872984"/>
    <w:rsid w:val="44BBC425"/>
    <w:rsid w:val="4533B25C"/>
    <w:rsid w:val="453DA061"/>
    <w:rsid w:val="45AECCDA"/>
    <w:rsid w:val="45EDDF07"/>
    <w:rsid w:val="45EDE4BE"/>
    <w:rsid w:val="45F4D2FE"/>
    <w:rsid w:val="46479337"/>
    <w:rsid w:val="467B7734"/>
    <w:rsid w:val="469688CC"/>
    <w:rsid w:val="46E89344"/>
    <w:rsid w:val="477E8A6F"/>
    <w:rsid w:val="47806F3A"/>
    <w:rsid w:val="4789B51F"/>
    <w:rsid w:val="47E36398"/>
    <w:rsid w:val="47FA9758"/>
    <w:rsid w:val="47FAEE67"/>
    <w:rsid w:val="48059660"/>
    <w:rsid w:val="481C3F1C"/>
    <w:rsid w:val="485F40C7"/>
    <w:rsid w:val="48929522"/>
    <w:rsid w:val="48CFDC15"/>
    <w:rsid w:val="48E41323"/>
    <w:rsid w:val="4905DEE2"/>
    <w:rsid w:val="495CE589"/>
    <w:rsid w:val="496DB5FF"/>
    <w:rsid w:val="497E6A8F"/>
    <w:rsid w:val="49C60353"/>
    <w:rsid w:val="49C79FF3"/>
    <w:rsid w:val="49D2F5D1"/>
    <w:rsid w:val="49D347A6"/>
    <w:rsid w:val="4A36A4D7"/>
    <w:rsid w:val="4A37BA1F"/>
    <w:rsid w:val="4A90D9F2"/>
    <w:rsid w:val="4B3D9196"/>
    <w:rsid w:val="4B60CCA3"/>
    <w:rsid w:val="4B637054"/>
    <w:rsid w:val="4BB4C195"/>
    <w:rsid w:val="4BFC830E"/>
    <w:rsid w:val="4C0E6730"/>
    <w:rsid w:val="4C20D36B"/>
    <w:rsid w:val="4C25F979"/>
    <w:rsid w:val="4C3C66DF"/>
    <w:rsid w:val="4C458F50"/>
    <w:rsid w:val="4C62A2A3"/>
    <w:rsid w:val="4CD961F7"/>
    <w:rsid w:val="4D128419"/>
    <w:rsid w:val="4D174106"/>
    <w:rsid w:val="4D938CC7"/>
    <w:rsid w:val="4DE7FAA2"/>
    <w:rsid w:val="4E5B5158"/>
    <w:rsid w:val="4E9B1116"/>
    <w:rsid w:val="4ED4BD98"/>
    <w:rsid w:val="4F2390B4"/>
    <w:rsid w:val="4F644B15"/>
    <w:rsid w:val="4F72D1CA"/>
    <w:rsid w:val="4F74D34D"/>
    <w:rsid w:val="4F7D3012"/>
    <w:rsid w:val="4FB6C8E9"/>
    <w:rsid w:val="504A24DB"/>
    <w:rsid w:val="505CCD94"/>
    <w:rsid w:val="50BF6115"/>
    <w:rsid w:val="50DB3DFB"/>
    <w:rsid w:val="50F6939A"/>
    <w:rsid w:val="50FFAB3E"/>
    <w:rsid w:val="510F1389"/>
    <w:rsid w:val="512BCAA8"/>
    <w:rsid w:val="52047139"/>
    <w:rsid w:val="524E30D9"/>
    <w:rsid w:val="52536D2E"/>
    <w:rsid w:val="525BD386"/>
    <w:rsid w:val="52EE69AB"/>
    <w:rsid w:val="5362CDFF"/>
    <w:rsid w:val="53A0419A"/>
    <w:rsid w:val="541E3031"/>
    <w:rsid w:val="545E1747"/>
    <w:rsid w:val="548A3A0C"/>
    <w:rsid w:val="54986543"/>
    <w:rsid w:val="549A3B5B"/>
    <w:rsid w:val="54F25241"/>
    <w:rsid w:val="54F4B0F7"/>
    <w:rsid w:val="55073C13"/>
    <w:rsid w:val="551685AE"/>
    <w:rsid w:val="552B7CF0"/>
    <w:rsid w:val="55411803"/>
    <w:rsid w:val="55764E33"/>
    <w:rsid w:val="55B81C04"/>
    <w:rsid w:val="55D57734"/>
    <w:rsid w:val="55F375A7"/>
    <w:rsid w:val="5609BD40"/>
    <w:rsid w:val="5629A458"/>
    <w:rsid w:val="5635966A"/>
    <w:rsid w:val="564A2F48"/>
    <w:rsid w:val="566CA8F1"/>
    <w:rsid w:val="56F315EE"/>
    <w:rsid w:val="56F7CB7B"/>
    <w:rsid w:val="57057F94"/>
    <w:rsid w:val="5775A9ED"/>
    <w:rsid w:val="57782A7D"/>
    <w:rsid w:val="57AC712D"/>
    <w:rsid w:val="57DF584E"/>
    <w:rsid w:val="580174E8"/>
    <w:rsid w:val="58117637"/>
    <w:rsid w:val="5842D917"/>
    <w:rsid w:val="585F07C6"/>
    <w:rsid w:val="58F32641"/>
    <w:rsid w:val="591DE62C"/>
    <w:rsid w:val="592FFC9A"/>
    <w:rsid w:val="593804D1"/>
    <w:rsid w:val="59507A0D"/>
    <w:rsid w:val="598BCF47"/>
    <w:rsid w:val="599FBD0D"/>
    <w:rsid w:val="59A10F77"/>
    <w:rsid w:val="59D620CD"/>
    <w:rsid w:val="5A07BDD1"/>
    <w:rsid w:val="5A737A5F"/>
    <w:rsid w:val="5A8306F1"/>
    <w:rsid w:val="5A865162"/>
    <w:rsid w:val="5AA05E3D"/>
    <w:rsid w:val="5AAA9FD8"/>
    <w:rsid w:val="5ACD58CB"/>
    <w:rsid w:val="5ADCDC8E"/>
    <w:rsid w:val="5AEC9675"/>
    <w:rsid w:val="5BD09F81"/>
    <w:rsid w:val="5BE56B45"/>
    <w:rsid w:val="5C0C0D19"/>
    <w:rsid w:val="5C108857"/>
    <w:rsid w:val="5C12D216"/>
    <w:rsid w:val="5C1DCFF5"/>
    <w:rsid w:val="5C5B90F4"/>
    <w:rsid w:val="5C5CF5AF"/>
    <w:rsid w:val="5C881ACF"/>
    <w:rsid w:val="5D1F07DD"/>
    <w:rsid w:val="5D1FDED9"/>
    <w:rsid w:val="5D2A42F0"/>
    <w:rsid w:val="5D7DFA1A"/>
    <w:rsid w:val="5D7EA06D"/>
    <w:rsid w:val="5D8FF634"/>
    <w:rsid w:val="5DA46CE8"/>
    <w:rsid w:val="5E3B4B7A"/>
    <w:rsid w:val="5E5BC789"/>
    <w:rsid w:val="5F359E20"/>
    <w:rsid w:val="5FB9B8C0"/>
    <w:rsid w:val="5FFDB816"/>
    <w:rsid w:val="600C86CD"/>
    <w:rsid w:val="6019C4AF"/>
    <w:rsid w:val="6041B9EC"/>
    <w:rsid w:val="6068B5A4"/>
    <w:rsid w:val="607E18AA"/>
    <w:rsid w:val="608C2811"/>
    <w:rsid w:val="60CEFAB7"/>
    <w:rsid w:val="60F240A4"/>
    <w:rsid w:val="60F35F81"/>
    <w:rsid w:val="6145C51E"/>
    <w:rsid w:val="614CFB48"/>
    <w:rsid w:val="618F32C6"/>
    <w:rsid w:val="619060DF"/>
    <w:rsid w:val="61C7663D"/>
    <w:rsid w:val="61D36A04"/>
    <w:rsid w:val="61F0D9D6"/>
    <w:rsid w:val="6239B52B"/>
    <w:rsid w:val="62C2CAAA"/>
    <w:rsid w:val="62CF0C27"/>
    <w:rsid w:val="63212ADD"/>
    <w:rsid w:val="63292F8E"/>
    <w:rsid w:val="632A35C8"/>
    <w:rsid w:val="635B3465"/>
    <w:rsid w:val="6365BA43"/>
    <w:rsid w:val="63770AA8"/>
    <w:rsid w:val="63805C17"/>
    <w:rsid w:val="63D5858C"/>
    <w:rsid w:val="63E536D1"/>
    <w:rsid w:val="6404FF6C"/>
    <w:rsid w:val="6427A0B5"/>
    <w:rsid w:val="6431CD49"/>
    <w:rsid w:val="64E7C037"/>
    <w:rsid w:val="651799EC"/>
    <w:rsid w:val="65F24631"/>
    <w:rsid w:val="65FA6B6C"/>
    <w:rsid w:val="662D2CD7"/>
    <w:rsid w:val="6661D68A"/>
    <w:rsid w:val="66A667F3"/>
    <w:rsid w:val="66FBF8C8"/>
    <w:rsid w:val="67667928"/>
    <w:rsid w:val="676C76EB"/>
    <w:rsid w:val="67963BCD"/>
    <w:rsid w:val="67AA24BF"/>
    <w:rsid w:val="67B3C282"/>
    <w:rsid w:val="67B70E0A"/>
    <w:rsid w:val="67EF781B"/>
    <w:rsid w:val="67FDA6EB"/>
    <w:rsid w:val="68453FAF"/>
    <w:rsid w:val="68D1215A"/>
    <w:rsid w:val="68EA47EB"/>
    <w:rsid w:val="69109730"/>
    <w:rsid w:val="69320C2E"/>
    <w:rsid w:val="6963DD1E"/>
    <w:rsid w:val="69834AB7"/>
    <w:rsid w:val="69ACDD1F"/>
    <w:rsid w:val="69EB232D"/>
    <w:rsid w:val="6A4FE611"/>
    <w:rsid w:val="6ACDDC8F"/>
    <w:rsid w:val="6AD6E7AE"/>
    <w:rsid w:val="6AE1C581"/>
    <w:rsid w:val="6AFD0871"/>
    <w:rsid w:val="6B7BF677"/>
    <w:rsid w:val="6C316415"/>
    <w:rsid w:val="6C414802"/>
    <w:rsid w:val="6C583F48"/>
    <w:rsid w:val="6C5A6F96"/>
    <w:rsid w:val="6C68620A"/>
    <w:rsid w:val="6C7C1459"/>
    <w:rsid w:val="6C93C33B"/>
    <w:rsid w:val="6CB936FB"/>
    <w:rsid w:val="6D09D86B"/>
    <w:rsid w:val="6D47720B"/>
    <w:rsid w:val="6D6972C5"/>
    <w:rsid w:val="6DD15E29"/>
    <w:rsid w:val="6DE45C41"/>
    <w:rsid w:val="6DF009DA"/>
    <w:rsid w:val="6E1BDD19"/>
    <w:rsid w:val="6E1FEAEA"/>
    <w:rsid w:val="6E647574"/>
    <w:rsid w:val="6E9BF916"/>
    <w:rsid w:val="6EB8A10A"/>
    <w:rsid w:val="6ED9C08A"/>
    <w:rsid w:val="6EEF3019"/>
    <w:rsid w:val="6F053C22"/>
    <w:rsid w:val="6F31DC01"/>
    <w:rsid w:val="6F5BC0DC"/>
    <w:rsid w:val="6F71627B"/>
    <w:rsid w:val="7084BF7F"/>
    <w:rsid w:val="708C2FCE"/>
    <w:rsid w:val="7091884E"/>
    <w:rsid w:val="70E70774"/>
    <w:rsid w:val="710D625A"/>
    <w:rsid w:val="713620B1"/>
    <w:rsid w:val="71671D3C"/>
    <w:rsid w:val="716F5EAB"/>
    <w:rsid w:val="71A42101"/>
    <w:rsid w:val="71A5E778"/>
    <w:rsid w:val="71EF5128"/>
    <w:rsid w:val="71EF59F6"/>
    <w:rsid w:val="71F17B54"/>
    <w:rsid w:val="7202FBC9"/>
    <w:rsid w:val="722D58AF"/>
    <w:rsid w:val="72984C24"/>
    <w:rsid w:val="7299158E"/>
    <w:rsid w:val="72E80B23"/>
    <w:rsid w:val="7300FA95"/>
    <w:rsid w:val="7302ED9D"/>
    <w:rsid w:val="731ED48C"/>
    <w:rsid w:val="73689C6B"/>
    <w:rsid w:val="737298C2"/>
    <w:rsid w:val="738B6C28"/>
    <w:rsid w:val="73ABAF3E"/>
    <w:rsid w:val="74054D24"/>
    <w:rsid w:val="74B0F1FA"/>
    <w:rsid w:val="74B4D2C6"/>
    <w:rsid w:val="7520C92A"/>
    <w:rsid w:val="75273C89"/>
    <w:rsid w:val="75291C16"/>
    <w:rsid w:val="7542407E"/>
    <w:rsid w:val="75A11D85"/>
    <w:rsid w:val="75C9F7D0"/>
    <w:rsid w:val="75D9032E"/>
    <w:rsid w:val="75F937D9"/>
    <w:rsid w:val="75FFB2BF"/>
    <w:rsid w:val="761B8F8D"/>
    <w:rsid w:val="764ED227"/>
    <w:rsid w:val="7656754E"/>
    <w:rsid w:val="7657AA0D"/>
    <w:rsid w:val="766242F7"/>
    <w:rsid w:val="76A1A1E8"/>
    <w:rsid w:val="76A3ADBF"/>
    <w:rsid w:val="76F51317"/>
    <w:rsid w:val="770C90CC"/>
    <w:rsid w:val="774D2AC7"/>
    <w:rsid w:val="77755FAB"/>
    <w:rsid w:val="7778AE70"/>
    <w:rsid w:val="77A45628"/>
    <w:rsid w:val="77B30CFB"/>
    <w:rsid w:val="77D00202"/>
    <w:rsid w:val="77D65EC0"/>
    <w:rsid w:val="77EB704F"/>
    <w:rsid w:val="7819271D"/>
    <w:rsid w:val="782D4781"/>
    <w:rsid w:val="7834BD69"/>
    <w:rsid w:val="7838AE60"/>
    <w:rsid w:val="7849A8C3"/>
    <w:rsid w:val="7855F392"/>
    <w:rsid w:val="788EF635"/>
    <w:rsid w:val="789711A7"/>
    <w:rsid w:val="78A1293F"/>
    <w:rsid w:val="78BE5726"/>
    <w:rsid w:val="7911300C"/>
    <w:rsid w:val="792C7C56"/>
    <w:rsid w:val="79722F21"/>
    <w:rsid w:val="7A5F4D85"/>
    <w:rsid w:val="7A6C7ADF"/>
    <w:rsid w:val="7A79596C"/>
    <w:rsid w:val="7AA42773"/>
    <w:rsid w:val="7AC5BA27"/>
    <w:rsid w:val="7AEF1C35"/>
    <w:rsid w:val="7AFF7F2A"/>
    <w:rsid w:val="7B0DFF82"/>
    <w:rsid w:val="7B24E14D"/>
    <w:rsid w:val="7B2E73F5"/>
    <w:rsid w:val="7B389D1A"/>
    <w:rsid w:val="7BB5CD6C"/>
    <w:rsid w:val="7BFAD506"/>
    <w:rsid w:val="7C1A2A3C"/>
    <w:rsid w:val="7C238F24"/>
    <w:rsid w:val="7C93ABE7"/>
    <w:rsid w:val="7CAFDA5B"/>
    <w:rsid w:val="7CB44A1A"/>
    <w:rsid w:val="7CCDA458"/>
    <w:rsid w:val="7D66B891"/>
    <w:rsid w:val="7DDF44D4"/>
    <w:rsid w:val="7E24342F"/>
    <w:rsid w:val="7EA48E7F"/>
    <w:rsid w:val="7ECDD6C3"/>
    <w:rsid w:val="7F06532B"/>
    <w:rsid w:val="7F234D00"/>
    <w:rsid w:val="7F53603E"/>
    <w:rsid w:val="7FD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124C"/>
  <w15:chartTrackingRefBased/>
  <w15:docId w15:val="{D897083D-1087-4FF8-AE7B-9505CFF7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5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5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56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6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5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78A8688107F43925C10E3A3C1D884" ma:contentTypeVersion="14" ma:contentTypeDescription="Create a new document." ma:contentTypeScope="" ma:versionID="59011302a279aef3c55a07de2844eb51">
  <xsd:schema xmlns:xsd="http://www.w3.org/2001/XMLSchema" xmlns:xs="http://www.w3.org/2001/XMLSchema" xmlns:p="http://schemas.microsoft.com/office/2006/metadata/properties" xmlns:ns2="74823b23-de88-43db-8cda-d6a8b12923fd" xmlns:ns3="16fffda1-33d4-4fda-8ede-210a8848b0ae" targetNamespace="http://schemas.microsoft.com/office/2006/metadata/properties" ma:root="true" ma:fieldsID="84f98d10d1678194661ad6476c1d876c" ns2:_="" ns3:_="">
    <xsd:import namespace="74823b23-de88-43db-8cda-d6a8b12923fd"/>
    <xsd:import namespace="16fffda1-33d4-4fda-8ede-210a8848b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3b23-de88-43db-8cda-d6a8b1292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b7dbeec-131f-4861-98d5-e7fdddb481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ffda1-33d4-4fda-8ede-210a8848b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84b0408-cc62-4707-a83f-69b6b5690905}" ma:internalName="TaxCatchAll" ma:showField="CatchAllData" ma:web="16fffda1-33d4-4fda-8ede-210a8848b0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4823b23-de88-43db-8cda-d6a8b12923fd" xsi:nil="true"/>
    <SharedWithUsers xmlns="16fffda1-33d4-4fda-8ede-210a8848b0ae">
      <UserInfo>
        <DisplayName/>
        <AccountId xsi:nil="true"/>
        <AccountType/>
      </UserInfo>
    </SharedWithUsers>
    <TaxCatchAll xmlns="16fffda1-33d4-4fda-8ede-210a8848b0ae" xsi:nil="true"/>
    <lcf76f155ced4ddcb4097134ff3c332f xmlns="74823b23-de88-43db-8cda-d6a8b12923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D22B97-8B33-4EA9-8115-236AF7283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23b23-de88-43db-8cda-d6a8b12923fd"/>
    <ds:schemaRef ds:uri="16fffda1-33d4-4fda-8ede-210a8848b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232F7-3980-438C-ABF8-20B425816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26AB5-70A0-4144-8904-62A90B2DAFBE}">
  <ds:schemaRefs>
    <ds:schemaRef ds:uri="http://schemas.microsoft.com/office/2006/metadata/properties"/>
    <ds:schemaRef ds:uri="http://schemas.microsoft.com/office/infopath/2007/PartnerControls"/>
    <ds:schemaRef ds:uri="00fcf11d-4a04-4ff2-b08e-0e96796a43c7"/>
    <ds:schemaRef ds:uri="55250fbf-b984-4f68-bfaa-cb218956f34d"/>
    <ds:schemaRef ds:uri="74823b23-de88-43db-8cda-d6a8b12923fd"/>
    <ds:schemaRef ds:uri="16fffda1-33d4-4fda-8ede-210a8848b0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8603</Characters>
  <Application>Microsoft Office Word</Application>
  <DocSecurity>4</DocSecurity>
  <Lines>71</Lines>
  <Paragraphs>20</Paragraphs>
  <ScaleCrop>false</ScaleCrop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Kheratkar</dc:creator>
  <cp:keywords/>
  <dc:description/>
  <cp:lastModifiedBy>Michelle Foster</cp:lastModifiedBy>
  <cp:revision>2</cp:revision>
  <dcterms:created xsi:type="dcterms:W3CDTF">2024-04-16T14:51:00Z</dcterms:created>
  <dcterms:modified xsi:type="dcterms:W3CDTF">2024-04-16T14:51:00Z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0x01010001E78A8688107F43925C10E3A3C1D884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