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0469" w14:textId="77777777" w:rsidR="004E0BE6" w:rsidRDefault="00FC30EB" w:rsidP="0068184A">
      <w:pPr>
        <w:jc w:val="center"/>
        <w:rPr>
          <w:b/>
        </w:rPr>
      </w:pPr>
      <w:r w:rsidRPr="00C04EC8">
        <w:rPr>
          <w:b/>
        </w:rPr>
        <w:t xml:space="preserve">North </w:t>
      </w:r>
      <w:r w:rsidR="004E0BE6">
        <w:rPr>
          <w:b/>
        </w:rPr>
        <w:t>Manchester Together</w:t>
      </w:r>
      <w:r w:rsidRPr="00C04EC8">
        <w:rPr>
          <w:b/>
        </w:rPr>
        <w:t xml:space="preserve"> </w:t>
      </w:r>
    </w:p>
    <w:p w14:paraId="40B0E4BF" w14:textId="00DABE4C" w:rsidR="00C5194D" w:rsidRDefault="007054F6" w:rsidP="0068184A">
      <w:pPr>
        <w:jc w:val="center"/>
        <w:rPr>
          <w:b/>
        </w:rPr>
      </w:pPr>
      <w:r>
        <w:rPr>
          <w:b/>
        </w:rPr>
        <w:t>Steer</w:t>
      </w:r>
      <w:r w:rsidR="00FC30EB" w:rsidRPr="00C04EC8">
        <w:rPr>
          <w:b/>
        </w:rPr>
        <w:t>ing Group membership list</w:t>
      </w:r>
      <w:r>
        <w:rPr>
          <w:b/>
        </w:rPr>
        <w:t xml:space="preserve"> (alphabetical order)</w:t>
      </w:r>
    </w:p>
    <w:p w14:paraId="1D84DC13" w14:textId="73FFB1F6" w:rsidR="006476BA" w:rsidRPr="004C0E76" w:rsidRDefault="00986112" w:rsidP="004C0E76">
      <w:pPr>
        <w:jc w:val="center"/>
      </w:pPr>
      <w:r w:rsidRPr="00986112">
        <w:t xml:space="preserve">Updated </w:t>
      </w:r>
      <w:r w:rsidRPr="00986112">
        <w:fldChar w:fldCharType="begin"/>
      </w:r>
      <w:r w:rsidRPr="00986112">
        <w:instrText xml:space="preserve"> DATE \@ "dd MMMM yyyy" </w:instrText>
      </w:r>
      <w:r w:rsidRPr="00986112">
        <w:fldChar w:fldCharType="separate"/>
      </w:r>
      <w:r w:rsidR="004C0E76">
        <w:rPr>
          <w:noProof/>
        </w:rPr>
        <w:t>22 May 2023</w:t>
      </w:r>
      <w:r w:rsidRPr="00986112">
        <w:fldChar w:fldCharType="end"/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2263"/>
        <w:gridCol w:w="3661"/>
        <w:gridCol w:w="3569"/>
      </w:tblGrid>
      <w:tr w:rsidR="005B3111" w14:paraId="61DCB517" w14:textId="2B0EB7CE" w:rsidTr="005B3111">
        <w:trPr>
          <w:jc w:val="center"/>
        </w:trPr>
        <w:tc>
          <w:tcPr>
            <w:tcW w:w="2263" w:type="dxa"/>
            <w:shd w:val="clear" w:color="auto" w:fill="E7E6E6" w:themeFill="background2"/>
          </w:tcPr>
          <w:p w14:paraId="0CFB98C0" w14:textId="77777777" w:rsidR="005B3111" w:rsidRPr="00FC30EB" w:rsidRDefault="005B3111">
            <w:pPr>
              <w:rPr>
                <w:b/>
              </w:rPr>
            </w:pPr>
            <w:r w:rsidRPr="00FC30EB">
              <w:rPr>
                <w:b/>
              </w:rPr>
              <w:t>Name</w:t>
            </w:r>
          </w:p>
        </w:tc>
        <w:tc>
          <w:tcPr>
            <w:tcW w:w="3661" w:type="dxa"/>
            <w:shd w:val="clear" w:color="auto" w:fill="E7E6E6" w:themeFill="background2"/>
          </w:tcPr>
          <w:p w14:paraId="2B1FBB0B" w14:textId="77777777" w:rsidR="005B3111" w:rsidRPr="00FC30EB" w:rsidRDefault="005B3111">
            <w:pPr>
              <w:rPr>
                <w:b/>
              </w:rPr>
            </w:pPr>
            <w:r w:rsidRPr="00FC30EB">
              <w:rPr>
                <w:b/>
              </w:rPr>
              <w:t>Role</w:t>
            </w:r>
          </w:p>
        </w:tc>
        <w:tc>
          <w:tcPr>
            <w:tcW w:w="3569" w:type="dxa"/>
            <w:shd w:val="clear" w:color="auto" w:fill="E7E6E6" w:themeFill="background2"/>
          </w:tcPr>
          <w:p w14:paraId="7B575ECC" w14:textId="77777777" w:rsidR="005B3111" w:rsidRPr="00FC30EB" w:rsidRDefault="005B3111">
            <w:pPr>
              <w:rPr>
                <w:b/>
              </w:rPr>
            </w:pPr>
            <w:r w:rsidRPr="00FC30EB">
              <w:rPr>
                <w:b/>
              </w:rPr>
              <w:t>Organisation</w:t>
            </w:r>
          </w:p>
        </w:tc>
      </w:tr>
      <w:tr w:rsidR="005B3111" w14:paraId="1A46AB2B" w14:textId="77777777" w:rsidTr="005B3111">
        <w:trPr>
          <w:jc w:val="center"/>
        </w:trPr>
        <w:tc>
          <w:tcPr>
            <w:tcW w:w="2263" w:type="dxa"/>
          </w:tcPr>
          <w:p w14:paraId="00DCABF0" w14:textId="07F1BC00" w:rsidR="005B3111" w:rsidRDefault="005B3111">
            <w:r>
              <w:t>Adrian Ball</w:t>
            </w:r>
          </w:p>
        </w:tc>
        <w:tc>
          <w:tcPr>
            <w:tcW w:w="3661" w:type="dxa"/>
          </w:tcPr>
          <w:p w14:paraId="2CBCD0B5" w14:textId="638D0C03" w:rsidR="005B3111" w:rsidRDefault="005B3111">
            <w:r w:rsidRPr="004C0E76">
              <w:t>Chief Executive</w:t>
            </w:r>
          </w:p>
        </w:tc>
        <w:tc>
          <w:tcPr>
            <w:tcW w:w="3569" w:type="dxa"/>
          </w:tcPr>
          <w:p w14:paraId="629F8446" w14:textId="1CBB89C1" w:rsidR="005B3111" w:rsidRDefault="005B3111">
            <w:r w:rsidRPr="004C0E76">
              <w:t>Manchester Settlement</w:t>
            </w:r>
          </w:p>
        </w:tc>
      </w:tr>
      <w:tr w:rsidR="005B3111" w14:paraId="57CCEDDF" w14:textId="29102768" w:rsidTr="005B3111">
        <w:trPr>
          <w:jc w:val="center"/>
        </w:trPr>
        <w:tc>
          <w:tcPr>
            <w:tcW w:w="2263" w:type="dxa"/>
          </w:tcPr>
          <w:p w14:paraId="6B1C0C4B" w14:textId="496F234F" w:rsidR="005B3111" w:rsidRDefault="005B3111">
            <w:r>
              <w:t>Alison Bacon</w:t>
            </w:r>
          </w:p>
          <w:p w14:paraId="2E108A64" w14:textId="1BE9D0E5" w:rsidR="005B3111" w:rsidRDefault="005B3111">
            <w:r>
              <w:t>(Steering Group Chair)</w:t>
            </w:r>
          </w:p>
        </w:tc>
        <w:tc>
          <w:tcPr>
            <w:tcW w:w="3661" w:type="dxa"/>
          </w:tcPr>
          <w:p w14:paraId="4B99DC98" w14:textId="77777777" w:rsidR="005B3111" w:rsidRDefault="005B3111">
            <w:r>
              <w:t>Strategic Lead – North</w:t>
            </w:r>
          </w:p>
        </w:tc>
        <w:tc>
          <w:tcPr>
            <w:tcW w:w="3569" w:type="dxa"/>
          </w:tcPr>
          <w:p w14:paraId="68B08AE2" w14:textId="77777777" w:rsidR="005B3111" w:rsidRDefault="005B3111">
            <w:r>
              <w:t>Manchester City Council</w:t>
            </w:r>
          </w:p>
        </w:tc>
      </w:tr>
      <w:tr w:rsidR="005B3111" w14:paraId="107E7BE6" w14:textId="77777777" w:rsidTr="005B3111">
        <w:trPr>
          <w:jc w:val="center"/>
        </w:trPr>
        <w:tc>
          <w:tcPr>
            <w:tcW w:w="2263" w:type="dxa"/>
          </w:tcPr>
          <w:p w14:paraId="6164A86E" w14:textId="7FB292C6" w:rsidR="005B3111" w:rsidRDefault="005B3111">
            <w:r>
              <w:t>Amanda Naylor</w:t>
            </w:r>
          </w:p>
        </w:tc>
        <w:tc>
          <w:tcPr>
            <w:tcW w:w="3661" w:type="dxa"/>
          </w:tcPr>
          <w:p w14:paraId="6D9E67FD" w14:textId="1D4C94AC" w:rsidR="005B3111" w:rsidRDefault="005B3111">
            <w:r>
              <w:t>Chief Executive</w:t>
            </w:r>
          </w:p>
        </w:tc>
        <w:tc>
          <w:tcPr>
            <w:tcW w:w="3569" w:type="dxa"/>
          </w:tcPr>
          <w:p w14:paraId="7108418E" w14:textId="148CBEC3" w:rsidR="005B3111" w:rsidRDefault="005B3111">
            <w:r>
              <w:t>The Manchester Youth Zone</w:t>
            </w:r>
          </w:p>
        </w:tc>
      </w:tr>
      <w:tr w:rsidR="005B3111" w14:paraId="42FB8A39" w14:textId="6B7050DA" w:rsidTr="005B3111">
        <w:trPr>
          <w:jc w:val="center"/>
        </w:trPr>
        <w:tc>
          <w:tcPr>
            <w:tcW w:w="2263" w:type="dxa"/>
          </w:tcPr>
          <w:p w14:paraId="7B5BCDA9" w14:textId="77777777" w:rsidR="005B3111" w:rsidRDefault="005B3111" w:rsidP="00FC30EB">
            <w:r>
              <w:t>Claire Evans</w:t>
            </w:r>
          </w:p>
          <w:p w14:paraId="0BEDCE06" w14:textId="77777777" w:rsidR="005B3111" w:rsidRDefault="005B3111"/>
        </w:tc>
        <w:tc>
          <w:tcPr>
            <w:tcW w:w="3661" w:type="dxa"/>
          </w:tcPr>
          <w:p w14:paraId="3D0578F2" w14:textId="77777777" w:rsidR="005B3111" w:rsidRDefault="005B3111">
            <w:r>
              <w:t>CEO</w:t>
            </w:r>
          </w:p>
        </w:tc>
        <w:tc>
          <w:tcPr>
            <w:tcW w:w="3569" w:type="dxa"/>
          </w:tcPr>
          <w:p w14:paraId="15FDC1AB" w14:textId="77777777" w:rsidR="005B3111" w:rsidRDefault="005B3111">
            <w:r>
              <w:t>4CT</w:t>
            </w:r>
          </w:p>
        </w:tc>
      </w:tr>
      <w:tr w:rsidR="005B3111" w14:paraId="206EF0BB" w14:textId="36881E7F" w:rsidTr="005B3111">
        <w:trPr>
          <w:jc w:val="center"/>
        </w:trPr>
        <w:tc>
          <w:tcPr>
            <w:tcW w:w="2263" w:type="dxa"/>
          </w:tcPr>
          <w:p w14:paraId="46F28306" w14:textId="77777777" w:rsidR="005B3111" w:rsidRDefault="005B3111" w:rsidP="00FC30EB">
            <w:r>
              <w:t>Donna Miller</w:t>
            </w:r>
          </w:p>
          <w:p w14:paraId="6099609C" w14:textId="77777777" w:rsidR="005B3111" w:rsidRDefault="005B3111"/>
        </w:tc>
        <w:tc>
          <w:tcPr>
            <w:tcW w:w="3661" w:type="dxa"/>
          </w:tcPr>
          <w:p w14:paraId="771C1BEE" w14:textId="77777777" w:rsidR="005B3111" w:rsidRDefault="005B3111">
            <w:r w:rsidRPr="00C04EC8">
              <w:t>Associate Director of Policy &amp; Development</w:t>
            </w:r>
          </w:p>
        </w:tc>
        <w:tc>
          <w:tcPr>
            <w:tcW w:w="3569" w:type="dxa"/>
          </w:tcPr>
          <w:p w14:paraId="0C6882CF" w14:textId="77777777" w:rsidR="005B3111" w:rsidRDefault="005B3111">
            <w:r>
              <w:t>BHA for Equality</w:t>
            </w:r>
          </w:p>
        </w:tc>
      </w:tr>
      <w:tr w:rsidR="005B3111" w14:paraId="53ADB891" w14:textId="5E80DE0A" w:rsidTr="005B3111">
        <w:trPr>
          <w:jc w:val="center"/>
        </w:trPr>
        <w:tc>
          <w:tcPr>
            <w:tcW w:w="2263" w:type="dxa"/>
          </w:tcPr>
          <w:p w14:paraId="259AC9E4" w14:textId="5EE9A880" w:rsidR="005B3111" w:rsidRDefault="005B3111" w:rsidP="00FC30EB">
            <w:r>
              <w:t>Emma Quayle</w:t>
            </w:r>
          </w:p>
        </w:tc>
        <w:tc>
          <w:tcPr>
            <w:tcW w:w="3661" w:type="dxa"/>
          </w:tcPr>
          <w:p w14:paraId="560E9016" w14:textId="47D65AD2" w:rsidR="005B3111" w:rsidRDefault="005B3111" w:rsidP="007D7F96">
            <w:r>
              <w:t>Customer Experience Manager,</w:t>
            </w:r>
          </w:p>
          <w:p w14:paraId="07BA7636" w14:textId="0566F37F" w:rsidR="005B3111" w:rsidRDefault="005B3111" w:rsidP="007D7F96">
            <w:r>
              <w:t>Business Services,</w:t>
            </w:r>
          </w:p>
          <w:p w14:paraId="17559D68" w14:textId="77777777" w:rsidR="005B3111" w:rsidRDefault="005B3111" w:rsidP="007D7F96">
            <w:r>
              <w:t>Northwards Housing Operations</w:t>
            </w:r>
          </w:p>
          <w:p w14:paraId="3E3FFF8D" w14:textId="333B6970" w:rsidR="005B3111" w:rsidRPr="00C04EC8" w:rsidRDefault="005B3111" w:rsidP="007D7F96"/>
        </w:tc>
        <w:tc>
          <w:tcPr>
            <w:tcW w:w="3569" w:type="dxa"/>
          </w:tcPr>
          <w:p w14:paraId="383BA841" w14:textId="0948C5BB" w:rsidR="005B3111" w:rsidRDefault="005B3111">
            <w:r>
              <w:t>Manchester City Council</w:t>
            </w:r>
          </w:p>
        </w:tc>
      </w:tr>
      <w:tr w:rsidR="005B3111" w14:paraId="4B2B7246" w14:textId="0B8560C7" w:rsidTr="005B3111">
        <w:trPr>
          <w:jc w:val="center"/>
        </w:trPr>
        <w:tc>
          <w:tcPr>
            <w:tcW w:w="2263" w:type="dxa"/>
          </w:tcPr>
          <w:p w14:paraId="4262354A" w14:textId="77777777" w:rsidR="005B3111" w:rsidRPr="00CD4912" w:rsidRDefault="005B3111" w:rsidP="00B40C63">
            <w:r w:rsidRPr="00CD4912">
              <w:t>Keiran Barnes</w:t>
            </w:r>
          </w:p>
          <w:p w14:paraId="209BEFEA" w14:textId="77777777" w:rsidR="005B3111" w:rsidRDefault="005B3111" w:rsidP="00B40C63"/>
        </w:tc>
        <w:tc>
          <w:tcPr>
            <w:tcW w:w="3661" w:type="dxa"/>
          </w:tcPr>
          <w:p w14:paraId="4CA32402" w14:textId="77777777" w:rsidR="005B3111" w:rsidRDefault="005B3111" w:rsidP="00B40C63">
            <w:r>
              <w:t>Policy and Programmes Manager (Communities &amp; VCSE),</w:t>
            </w:r>
          </w:p>
          <w:p w14:paraId="194FA3C6" w14:textId="29A94F8C" w:rsidR="005B3111" w:rsidRDefault="005B3111" w:rsidP="00B40C63">
            <w:r>
              <w:t>Our Manchester Funds Team</w:t>
            </w:r>
          </w:p>
        </w:tc>
        <w:tc>
          <w:tcPr>
            <w:tcW w:w="3569" w:type="dxa"/>
          </w:tcPr>
          <w:p w14:paraId="1F4AAC83" w14:textId="5F5D7A23" w:rsidR="005B3111" w:rsidRDefault="005B3111" w:rsidP="00B40C63">
            <w:r w:rsidRPr="00CD4912">
              <w:t>Manchester City Council</w:t>
            </w:r>
          </w:p>
        </w:tc>
      </w:tr>
      <w:tr w:rsidR="005B3111" w14:paraId="798A5C74" w14:textId="6BFEB33B" w:rsidTr="005B3111">
        <w:trPr>
          <w:jc w:val="center"/>
        </w:trPr>
        <w:tc>
          <w:tcPr>
            <w:tcW w:w="2263" w:type="dxa"/>
          </w:tcPr>
          <w:p w14:paraId="09D182C4" w14:textId="072A316F" w:rsidR="005B3111" w:rsidRDefault="005B3111" w:rsidP="00FC30EB">
            <w:r>
              <w:t>Kirsten Flanagan</w:t>
            </w:r>
          </w:p>
        </w:tc>
        <w:tc>
          <w:tcPr>
            <w:tcW w:w="3661" w:type="dxa"/>
          </w:tcPr>
          <w:p w14:paraId="197F7DD7" w14:textId="77777777" w:rsidR="005B3111" w:rsidRDefault="005B3111" w:rsidP="008D127F">
            <w:r>
              <w:t>Neighbourhood Manager</w:t>
            </w:r>
          </w:p>
          <w:p w14:paraId="4592590B" w14:textId="4B0B5435" w:rsidR="005B3111" w:rsidRDefault="005B3111" w:rsidP="008D127F">
            <w:proofErr w:type="spellStart"/>
            <w:r>
              <w:t>Harpurhey</w:t>
            </w:r>
            <w:proofErr w:type="spellEnd"/>
            <w:r>
              <w:t>, Charlestown and Higher Blackley</w:t>
            </w:r>
          </w:p>
        </w:tc>
        <w:tc>
          <w:tcPr>
            <w:tcW w:w="3569" w:type="dxa"/>
          </w:tcPr>
          <w:p w14:paraId="1A6ECB8C" w14:textId="00345D02" w:rsidR="005B3111" w:rsidRDefault="005B3111" w:rsidP="00021485">
            <w:r>
              <w:t>Manchester City Council</w:t>
            </w:r>
          </w:p>
        </w:tc>
      </w:tr>
      <w:tr w:rsidR="005B3111" w14:paraId="06309B39" w14:textId="0D0F7F37" w:rsidTr="005B3111">
        <w:trPr>
          <w:jc w:val="center"/>
        </w:trPr>
        <w:tc>
          <w:tcPr>
            <w:tcW w:w="2263" w:type="dxa"/>
          </w:tcPr>
          <w:p w14:paraId="482A7ADA" w14:textId="77777777" w:rsidR="005B3111" w:rsidRDefault="005B3111" w:rsidP="00FC30EB">
            <w:r>
              <w:t>Lizzie Hughes</w:t>
            </w:r>
          </w:p>
          <w:p w14:paraId="20B7D2C4" w14:textId="77777777" w:rsidR="005B3111" w:rsidRDefault="005B3111"/>
        </w:tc>
        <w:tc>
          <w:tcPr>
            <w:tcW w:w="3661" w:type="dxa"/>
          </w:tcPr>
          <w:p w14:paraId="471D6D50" w14:textId="77777777" w:rsidR="005B3111" w:rsidRDefault="005B3111" w:rsidP="00021485">
            <w:r>
              <w:t>Integrated Neighbourhood Lead for Cheetham Hill and Crumpsall</w:t>
            </w:r>
          </w:p>
        </w:tc>
        <w:tc>
          <w:tcPr>
            <w:tcW w:w="3569" w:type="dxa"/>
          </w:tcPr>
          <w:p w14:paraId="4EF7742C" w14:textId="77777777" w:rsidR="005B3111" w:rsidRDefault="005B3111" w:rsidP="00021485">
            <w:r>
              <w:t>Manchester Local Care Organisation</w:t>
            </w:r>
          </w:p>
        </w:tc>
      </w:tr>
      <w:tr w:rsidR="005B3111" w14:paraId="4E6EC0B5" w14:textId="5EE1E71A" w:rsidTr="005B3111">
        <w:trPr>
          <w:jc w:val="center"/>
        </w:trPr>
        <w:tc>
          <w:tcPr>
            <w:tcW w:w="2263" w:type="dxa"/>
          </w:tcPr>
          <w:p w14:paraId="1C367E10" w14:textId="64F9BC6C" w:rsidR="005B3111" w:rsidRPr="00CD4912" w:rsidRDefault="005B3111" w:rsidP="00087CF3">
            <w:r>
              <w:t>Harriet Sutherland</w:t>
            </w:r>
          </w:p>
        </w:tc>
        <w:tc>
          <w:tcPr>
            <w:tcW w:w="3661" w:type="dxa"/>
          </w:tcPr>
          <w:p w14:paraId="718EFA2F" w14:textId="56D87C07" w:rsidR="005B3111" w:rsidRPr="00CD4912" w:rsidRDefault="005B3111">
            <w:r w:rsidRPr="00CD4912">
              <w:t xml:space="preserve">Winning Hearts and Minds </w:t>
            </w:r>
            <w:r>
              <w:t>CDF Co-ordinator</w:t>
            </w:r>
            <w:r w:rsidRPr="00CD4912">
              <w:t xml:space="preserve"> </w:t>
            </w:r>
          </w:p>
        </w:tc>
        <w:tc>
          <w:tcPr>
            <w:tcW w:w="3569" w:type="dxa"/>
          </w:tcPr>
          <w:p w14:paraId="1520DD21" w14:textId="61B40E82" w:rsidR="005B3111" w:rsidRPr="00CD4912" w:rsidRDefault="005B3111" w:rsidP="00021485">
            <w:proofErr w:type="spellStart"/>
            <w:r w:rsidRPr="00CD4912">
              <w:t>MCRActive</w:t>
            </w:r>
            <w:proofErr w:type="spellEnd"/>
          </w:p>
        </w:tc>
      </w:tr>
      <w:tr w:rsidR="005B3111" w14:paraId="36208C51" w14:textId="10D191C2" w:rsidTr="005B3111">
        <w:trPr>
          <w:jc w:val="center"/>
        </w:trPr>
        <w:tc>
          <w:tcPr>
            <w:tcW w:w="2263" w:type="dxa"/>
          </w:tcPr>
          <w:p w14:paraId="3EA04187" w14:textId="77777777" w:rsidR="005B3111" w:rsidRDefault="005B3111" w:rsidP="00087CF3">
            <w:r>
              <w:t xml:space="preserve">Sarah </w:t>
            </w:r>
            <w:proofErr w:type="spellStart"/>
            <w:r>
              <w:t>Whitelegg</w:t>
            </w:r>
            <w:proofErr w:type="spellEnd"/>
          </w:p>
          <w:p w14:paraId="24FEB495" w14:textId="77777777" w:rsidR="005B3111" w:rsidRDefault="005B3111" w:rsidP="00FC30EB"/>
        </w:tc>
        <w:tc>
          <w:tcPr>
            <w:tcW w:w="3661" w:type="dxa"/>
          </w:tcPr>
          <w:p w14:paraId="5A62781E" w14:textId="77777777" w:rsidR="005B3111" w:rsidRDefault="005B3111">
            <w:r w:rsidRPr="00021485">
              <w:t>Capacity Building Manager</w:t>
            </w:r>
          </w:p>
        </w:tc>
        <w:tc>
          <w:tcPr>
            <w:tcW w:w="3569" w:type="dxa"/>
          </w:tcPr>
          <w:p w14:paraId="0EA6F563" w14:textId="77777777" w:rsidR="005B3111" w:rsidRDefault="005B3111">
            <w:r>
              <w:t>MACC</w:t>
            </w:r>
          </w:p>
        </w:tc>
      </w:tr>
      <w:tr w:rsidR="005B3111" w14:paraId="0A2CC1A3" w14:textId="77777777" w:rsidTr="005B3111">
        <w:trPr>
          <w:jc w:val="center"/>
        </w:trPr>
        <w:tc>
          <w:tcPr>
            <w:tcW w:w="2263" w:type="dxa"/>
          </w:tcPr>
          <w:p w14:paraId="530D630C" w14:textId="4241B3B7" w:rsidR="005B3111" w:rsidRDefault="005B3111" w:rsidP="00087CF3">
            <w:r>
              <w:t>Seb Gooderson</w:t>
            </w:r>
          </w:p>
        </w:tc>
        <w:tc>
          <w:tcPr>
            <w:tcW w:w="3661" w:type="dxa"/>
          </w:tcPr>
          <w:p w14:paraId="439DAF55" w14:textId="7D7CF246" w:rsidR="005B3111" w:rsidRPr="00021485" w:rsidRDefault="005B3111">
            <w:r>
              <w:t>Programme Development Officer, Our Manchester Funds</w:t>
            </w:r>
          </w:p>
        </w:tc>
        <w:tc>
          <w:tcPr>
            <w:tcW w:w="3569" w:type="dxa"/>
          </w:tcPr>
          <w:p w14:paraId="135C1FE8" w14:textId="524BB08B" w:rsidR="005B3111" w:rsidRDefault="005B3111">
            <w:r>
              <w:t>Manchester City Council</w:t>
            </w:r>
          </w:p>
        </w:tc>
      </w:tr>
      <w:tr w:rsidR="005B3111" w14:paraId="3AF1A448" w14:textId="48BDC61B" w:rsidTr="005B3111">
        <w:trPr>
          <w:jc w:val="center"/>
        </w:trPr>
        <w:tc>
          <w:tcPr>
            <w:tcW w:w="2263" w:type="dxa"/>
          </w:tcPr>
          <w:p w14:paraId="19B3BF7E" w14:textId="77777777" w:rsidR="005B3111" w:rsidRPr="00F9225E" w:rsidRDefault="005B3111" w:rsidP="00087CF3">
            <w:r w:rsidRPr="00F9225E">
              <w:t xml:space="preserve">Shelley </w:t>
            </w:r>
            <w:proofErr w:type="spellStart"/>
            <w:r w:rsidRPr="00F9225E">
              <w:t>Lanchbury</w:t>
            </w:r>
            <w:proofErr w:type="spellEnd"/>
          </w:p>
          <w:p w14:paraId="1FC603DE" w14:textId="77777777" w:rsidR="005B3111" w:rsidRPr="00F9225E" w:rsidRDefault="005B3111" w:rsidP="00087CF3"/>
        </w:tc>
        <w:tc>
          <w:tcPr>
            <w:tcW w:w="3661" w:type="dxa"/>
          </w:tcPr>
          <w:p w14:paraId="0A8F0CE1" w14:textId="77777777" w:rsidR="005B3111" w:rsidRPr="00F9225E" w:rsidRDefault="005B3111">
            <w:r w:rsidRPr="00F9225E">
              <w:t>Councillor for Higher Blackley</w:t>
            </w:r>
          </w:p>
        </w:tc>
        <w:tc>
          <w:tcPr>
            <w:tcW w:w="3569" w:type="dxa"/>
          </w:tcPr>
          <w:p w14:paraId="2CEDD42E" w14:textId="77777777" w:rsidR="005B3111" w:rsidRPr="00F9225E" w:rsidRDefault="005B3111">
            <w:r w:rsidRPr="00F9225E">
              <w:t>Manchester City Council</w:t>
            </w:r>
          </w:p>
        </w:tc>
      </w:tr>
      <w:tr w:rsidR="005B3111" w14:paraId="41810757" w14:textId="637E2419" w:rsidTr="005B3111">
        <w:trPr>
          <w:jc w:val="center"/>
        </w:trPr>
        <w:tc>
          <w:tcPr>
            <w:tcW w:w="2263" w:type="dxa"/>
          </w:tcPr>
          <w:p w14:paraId="63382124" w14:textId="77777777" w:rsidR="005B3111" w:rsidRDefault="005B3111" w:rsidP="00087CF3">
            <w:proofErr w:type="spellStart"/>
            <w:r>
              <w:t>Sinéad</w:t>
            </w:r>
            <w:proofErr w:type="spellEnd"/>
            <w:r>
              <w:t xml:space="preserve"> O Connor </w:t>
            </w:r>
          </w:p>
          <w:p w14:paraId="7B5C4AC0" w14:textId="77777777" w:rsidR="005B3111" w:rsidRDefault="005B3111" w:rsidP="00FC30EB"/>
        </w:tc>
        <w:tc>
          <w:tcPr>
            <w:tcW w:w="3661" w:type="dxa"/>
          </w:tcPr>
          <w:p w14:paraId="1EAC9E70" w14:textId="77777777" w:rsidR="005B3111" w:rsidRDefault="005B3111">
            <w:r>
              <w:t>Manager</w:t>
            </w:r>
          </w:p>
        </w:tc>
        <w:tc>
          <w:tcPr>
            <w:tcW w:w="3569" w:type="dxa"/>
          </w:tcPr>
          <w:p w14:paraId="5F46FDBC" w14:textId="77777777" w:rsidR="005B3111" w:rsidRDefault="005B3111">
            <w:r>
              <w:t>Cheetham Hill Advice Centre</w:t>
            </w:r>
          </w:p>
        </w:tc>
      </w:tr>
    </w:tbl>
    <w:p w14:paraId="4014448E" w14:textId="77777777" w:rsidR="006476BA" w:rsidRDefault="006476BA"/>
    <w:sectPr w:rsidR="006476BA" w:rsidSect="004C0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0EB"/>
    <w:rsid w:val="00007DBD"/>
    <w:rsid w:val="00021485"/>
    <w:rsid w:val="00087CF3"/>
    <w:rsid w:val="000D7D8B"/>
    <w:rsid w:val="00156808"/>
    <w:rsid w:val="001C0D6A"/>
    <w:rsid w:val="002E734B"/>
    <w:rsid w:val="00482248"/>
    <w:rsid w:val="004C0E76"/>
    <w:rsid w:val="004E0BE6"/>
    <w:rsid w:val="00541039"/>
    <w:rsid w:val="00574F98"/>
    <w:rsid w:val="005B3111"/>
    <w:rsid w:val="00630334"/>
    <w:rsid w:val="006476BA"/>
    <w:rsid w:val="0068184A"/>
    <w:rsid w:val="006F693C"/>
    <w:rsid w:val="007054F6"/>
    <w:rsid w:val="007105EA"/>
    <w:rsid w:val="007D5A9A"/>
    <w:rsid w:val="007D7F96"/>
    <w:rsid w:val="008D127F"/>
    <w:rsid w:val="008D1E0A"/>
    <w:rsid w:val="00903321"/>
    <w:rsid w:val="009612D6"/>
    <w:rsid w:val="00986112"/>
    <w:rsid w:val="00A34560"/>
    <w:rsid w:val="00B40C63"/>
    <w:rsid w:val="00BF3BBC"/>
    <w:rsid w:val="00C04EC8"/>
    <w:rsid w:val="00C26348"/>
    <w:rsid w:val="00CD4912"/>
    <w:rsid w:val="00DD29F1"/>
    <w:rsid w:val="00E30CD6"/>
    <w:rsid w:val="00E66755"/>
    <w:rsid w:val="00F866C4"/>
    <w:rsid w:val="00F9225E"/>
    <w:rsid w:val="00FC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F25E3"/>
  <w15:chartTrackingRefBased/>
  <w15:docId w15:val="{1447D7EC-D3AC-43B1-AB46-8FB5CC47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4E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1054</Characters>
  <Application>Microsoft Office Word</Application>
  <DocSecurity>0</DocSecurity>
  <Lines>8</Lines>
  <Paragraphs>2</Paragraphs>
  <ScaleCrop>false</ScaleCrop>
  <Company>Manchester City Council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Gooderson</dc:creator>
  <cp:keywords/>
  <dc:description/>
  <cp:lastModifiedBy>Seb Gooderson</cp:lastModifiedBy>
  <cp:revision>3</cp:revision>
  <dcterms:created xsi:type="dcterms:W3CDTF">2023-05-22T15:21:00Z</dcterms:created>
  <dcterms:modified xsi:type="dcterms:W3CDTF">2023-05-22T15:22:00Z</dcterms:modified>
</cp:coreProperties>
</file>